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57DD24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016A37">
        <w:rPr>
          <w:b/>
          <w:i/>
          <w:noProof/>
          <w:sz w:val="28"/>
        </w:rPr>
        <w:t>236911</w:t>
      </w:r>
      <w:r w:rsidR="00BE7020" w:rsidRPr="00BE7020">
        <w:rPr>
          <w:rFonts w:hint="eastAsia"/>
          <w:b/>
          <w:i/>
          <w:noProof/>
          <w:sz w:val="28"/>
          <w:highlight w:val="yellow"/>
          <w:lang w:eastAsia="zh-CN"/>
        </w:rPr>
        <w:t>r</w:t>
      </w:r>
      <w:r w:rsidR="00BE7020" w:rsidRPr="00BE7020">
        <w:rPr>
          <w:b/>
          <w:i/>
          <w:noProof/>
          <w:sz w:val="28"/>
          <w:highlight w:val="yellow"/>
          <w:lang w:eastAsia="zh-CN"/>
        </w:rPr>
        <w:t>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259BB" w:rsidR="001E41F3" w:rsidRPr="00410371" w:rsidRDefault="003C0C1C" w:rsidP="00450B80">
            <w:pPr>
              <w:pStyle w:val="CRCoverPage"/>
              <w:spacing w:after="0"/>
              <w:jc w:val="right"/>
              <w:rPr>
                <w:b/>
                <w:noProof/>
                <w:sz w:val="28"/>
              </w:rPr>
            </w:pPr>
            <w:r>
              <w:rPr>
                <w:b/>
                <w:noProof/>
                <w:sz w:val="28"/>
              </w:rPr>
              <w:t>38.</w:t>
            </w:r>
            <w:r w:rsidR="002D718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6B2FE" w:rsidR="001E41F3" w:rsidRPr="00410371" w:rsidRDefault="00016A37" w:rsidP="00547111">
            <w:pPr>
              <w:pStyle w:val="CRCoverPage"/>
              <w:spacing w:after="0"/>
              <w:rPr>
                <w:noProof/>
              </w:rPr>
            </w:pPr>
            <w:r>
              <w:rPr>
                <w:b/>
                <w:noProof/>
                <w:sz w:val="28"/>
                <w:lang w:eastAsia="zh-CN"/>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B32B3" w:rsidR="001E41F3" w:rsidRDefault="00FF136E">
            <w:pPr>
              <w:pStyle w:val="CRCoverPage"/>
              <w:spacing w:after="0"/>
              <w:ind w:left="100"/>
              <w:rPr>
                <w:noProof/>
              </w:rPr>
            </w:pPr>
            <w:r>
              <w:t xml:space="preserve">Addition of </w:t>
            </w:r>
            <w:r w:rsidR="00F424D7">
              <w:t xml:space="preserve">test point analysis for FR1 CA with </w:t>
            </w:r>
            <w:r w:rsidR="007D293C">
              <w:t>UL MIMO</w:t>
            </w:r>
            <w:r w:rsidR="00F424D7">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4C961" w:rsidR="001E41F3" w:rsidRDefault="00502615">
            <w:pPr>
              <w:pStyle w:val="CRCoverPage"/>
              <w:spacing w:after="0"/>
              <w:ind w:left="100"/>
              <w:rPr>
                <w:noProof/>
                <w:lang w:eastAsia="zh-CN"/>
              </w:rPr>
            </w:pPr>
            <w:r>
              <w:rPr>
                <w:noProof/>
                <w:lang w:eastAsia="zh-CN"/>
              </w:rPr>
              <w:t xml:space="preserve">The FR1 CA with </w:t>
            </w:r>
            <w:r w:rsidR="007D293C">
              <w:rPr>
                <w:noProof/>
                <w:lang w:eastAsia="zh-CN"/>
              </w:rPr>
              <w:t>UL MIMO</w:t>
            </w:r>
            <w:r>
              <w:rPr>
                <w:noProof/>
                <w:lang w:eastAsia="zh-CN"/>
              </w:rPr>
              <w:t xml:space="preserve"> test cases are introduced into TS 38.521-1 via the affected CR</w:t>
            </w:r>
            <w:r>
              <w:rPr>
                <w:rFonts w:hint="eastAsia"/>
                <w:noProof/>
                <w:lang w:eastAsia="zh-CN"/>
              </w:rPr>
              <w:t>s</w:t>
            </w:r>
            <w:r>
              <w:rPr>
                <w:noProof/>
                <w:lang w:eastAsia="zh-CN"/>
              </w:rPr>
              <w:t>. Correspondingly, the test point analysis is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E6B99" w:rsidR="001E41F3" w:rsidRDefault="00502615">
            <w:pPr>
              <w:pStyle w:val="CRCoverPage"/>
              <w:spacing w:after="0"/>
              <w:ind w:left="100"/>
              <w:rPr>
                <w:noProof/>
                <w:lang w:eastAsia="zh-CN"/>
              </w:rPr>
            </w:pPr>
            <w:r>
              <w:rPr>
                <w:noProof/>
                <w:lang w:eastAsia="zh-CN"/>
              </w:rPr>
              <w:t xml:space="preserve">Adding test point analysis for FR1 CA with </w:t>
            </w:r>
            <w:r w:rsidR="007D293C">
              <w:rPr>
                <w:noProof/>
                <w:lang w:eastAsia="zh-CN"/>
              </w:rPr>
              <w:t>UL MIMO</w:t>
            </w:r>
            <w:r>
              <w:rPr>
                <w:noProof/>
                <w:lang w:eastAsia="zh-CN"/>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6FE87" w:rsidR="001E41F3" w:rsidRDefault="00502615">
            <w:pPr>
              <w:pStyle w:val="CRCoverPage"/>
              <w:spacing w:after="0"/>
              <w:ind w:left="100"/>
              <w:rPr>
                <w:noProof/>
                <w:lang w:eastAsia="zh-CN"/>
              </w:rPr>
            </w:pPr>
            <w:r>
              <w:rPr>
                <w:noProof/>
                <w:lang w:eastAsia="zh-CN"/>
              </w:rPr>
              <w:t xml:space="preserve">The test point analysis for FR1 CA with </w:t>
            </w:r>
            <w:r w:rsidR="007D293C">
              <w:rPr>
                <w:noProof/>
                <w:lang w:eastAsia="zh-CN"/>
              </w:rPr>
              <w:t>UL MIMO</w:t>
            </w:r>
            <w:r w:rsidR="00E7465A">
              <w:rPr>
                <w:noProof/>
                <w:lang w:eastAsia="zh-CN"/>
              </w:rPr>
              <w:t xml:space="preserv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13CC2" w:rsidR="001E41F3" w:rsidRDefault="00E7465A">
            <w:pPr>
              <w:pStyle w:val="CRCoverPage"/>
              <w:spacing w:after="0"/>
              <w:ind w:left="100"/>
              <w:rPr>
                <w:noProof/>
                <w:lang w:eastAsia="zh-CN"/>
              </w:rPr>
            </w:pPr>
            <w:r>
              <w:rPr>
                <w:noProof/>
                <w:lang w:eastAsia="zh-CN"/>
              </w:rPr>
              <w:t>4.1.1.7(new)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3C748B" w:rsidR="001E41F3" w:rsidRDefault="0056362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863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E3DCF" w:rsidR="001E41F3" w:rsidRDefault="00145D43">
            <w:pPr>
              <w:pStyle w:val="CRCoverPage"/>
              <w:spacing w:after="0"/>
              <w:ind w:left="99"/>
              <w:rPr>
                <w:noProof/>
              </w:rPr>
            </w:pPr>
            <w:r>
              <w:rPr>
                <w:noProof/>
              </w:rPr>
              <w:t>TS</w:t>
            </w:r>
            <w:r w:rsidR="00563622">
              <w:rPr>
                <w:noProof/>
              </w:rPr>
              <w:t xml:space="preserve"> 38.521-1</w:t>
            </w:r>
            <w:r>
              <w:rPr>
                <w:noProof/>
              </w:rPr>
              <w:t xml:space="preserve"> CR </w:t>
            </w:r>
            <w:r w:rsidR="003B3754">
              <w:rPr>
                <w:noProof/>
              </w:rPr>
              <w:t>2521 - 2528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8ED32" w14:textId="77777777" w:rsidR="00BE7020" w:rsidRDefault="00BE7020" w:rsidP="00BE7020">
            <w:pPr>
              <w:pStyle w:val="CRCoverPage"/>
              <w:spacing w:after="0"/>
              <w:ind w:left="100"/>
              <w:rPr>
                <w:noProof/>
                <w:lang w:eastAsia="zh-CN"/>
              </w:rPr>
            </w:pPr>
            <w:r w:rsidRPr="00BE7020">
              <w:rPr>
                <w:noProof/>
                <w:highlight w:val="yellow"/>
                <w:lang w:eastAsia="zh-CN"/>
              </w:rPr>
              <w:t>The 1</w:t>
            </w:r>
            <w:r w:rsidRPr="00BE7020">
              <w:rPr>
                <w:noProof/>
                <w:highlight w:val="yellow"/>
                <w:vertAlign w:val="superscript"/>
                <w:lang w:eastAsia="zh-CN"/>
              </w:rPr>
              <w:t>st</w:t>
            </w:r>
            <w:r w:rsidRPr="00BE7020">
              <w:rPr>
                <w:noProof/>
                <w:highlight w:val="yellow"/>
                <w:lang w:eastAsia="zh-CN"/>
              </w:rPr>
              <w:t xml:space="preserve"> revision</w:t>
            </w:r>
            <w:r w:rsidRPr="00BE7020">
              <w:rPr>
                <w:rFonts w:hint="eastAsia"/>
                <w:noProof/>
                <w:highlight w:val="yellow"/>
                <w:lang w:eastAsia="zh-CN"/>
              </w:rPr>
              <w:t>:</w:t>
            </w:r>
          </w:p>
          <w:p w14:paraId="6ACA4173" w14:textId="7123F9A1" w:rsidR="00BE7020" w:rsidRDefault="00573E56" w:rsidP="00573E56">
            <w:pPr>
              <w:pStyle w:val="CRCoverPage"/>
              <w:numPr>
                <w:ilvl w:val="0"/>
                <w:numId w:val="39"/>
              </w:numPr>
              <w:spacing w:after="0"/>
              <w:rPr>
                <w:noProof/>
                <w:lang w:eastAsia="zh-CN"/>
              </w:rPr>
            </w:pPr>
            <w:r>
              <w:rPr>
                <w:highlight w:val="yellow"/>
              </w:rPr>
              <w:t xml:space="preserve">Adding a new </w:t>
            </w:r>
            <w:r w:rsidRPr="007F3418">
              <w:rPr>
                <w:highlight w:val="yellow"/>
              </w:rPr>
              <w:t>Table 4.1.1.7-1</w:t>
            </w:r>
            <w:r>
              <w:rPr>
                <w:highlight w:val="yellow"/>
              </w:rPr>
              <w:t xml:space="preserve"> to clarify the TP selection per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EDC46" w14:textId="77777777" w:rsidR="0048228A" w:rsidRDefault="0048228A" w:rsidP="0048228A">
      <w:pPr>
        <w:pStyle w:val="40"/>
      </w:pPr>
      <w:bookmarkStart w:id="2" w:name="_Toc146406491"/>
      <w:r>
        <w:t>4.1.1.6</w:t>
      </w:r>
      <w:r>
        <w:tab/>
        <w:t xml:space="preserve">FR1 </w:t>
      </w:r>
      <w:r>
        <w:rPr>
          <w:lang w:eastAsia="zh-CN"/>
        </w:rPr>
        <w:t>shared spectrum channel access</w:t>
      </w:r>
      <w:r>
        <w:t xml:space="preserve"> test cases</w:t>
      </w:r>
      <w:bookmarkEnd w:id="2"/>
    </w:p>
    <w:p w14:paraId="6FF52C7D" w14:textId="77777777" w:rsidR="0048228A" w:rsidRDefault="0048228A" w:rsidP="0048228A">
      <w:r>
        <w:t xml:space="preserve">This section contains information on test point selection for shared spectrum channel access test cases in TS 38.521-1[2]. The general rule in this section apply to all test cases for shared spectrum channel access test cases. Separate analysis for each FR1 </w:t>
      </w:r>
      <w:r>
        <w:rPr>
          <w:lang w:eastAsia="zh-CN"/>
        </w:rPr>
        <w:t>shared spectrum channel access</w:t>
      </w:r>
      <w:r>
        <w:t xml:space="preserve"> test case is not provided</w:t>
      </w:r>
      <w:r w:rsidRPr="00393186">
        <w:t>, unless deemed necessary</w:t>
      </w:r>
      <w:r>
        <w:t>.</w:t>
      </w:r>
    </w:p>
    <w:p w14:paraId="2BB8A70E" w14:textId="77777777" w:rsidR="0048228A" w:rsidRDefault="0048228A" w:rsidP="0048228A">
      <w:r>
        <w:t xml:space="preserve">From the latest core requirement for NR band with </w:t>
      </w:r>
      <w:r>
        <w:rPr>
          <w:lang w:eastAsia="zh-CN"/>
        </w:rPr>
        <w:t>shared spectrum channel access, the frequency range are 5150 MHz – 5925 MHz for n46, and 5925 MHz – 7125 MHz for n96. Both bands support power class 5 operations with various channel bandwidths.</w:t>
      </w:r>
    </w:p>
    <w:p w14:paraId="65ED9070" w14:textId="77777777" w:rsidR="0048228A" w:rsidRDefault="0048228A" w:rsidP="0048228A">
      <w:r>
        <w:t xml:space="preserve">For all Tx and Rx test requirements of NR unlicensed band, the selections of test point shall be the same as for regular NR band for </w:t>
      </w:r>
      <w:r w:rsidRPr="00E71846">
        <w:t>Test Environment</w:t>
      </w:r>
      <w:r>
        <w:t xml:space="preserve">, </w:t>
      </w:r>
      <w:r w:rsidRPr="00E71846">
        <w:t>Test frequency</w:t>
      </w:r>
      <w:r>
        <w:t xml:space="preserve">, </w:t>
      </w:r>
      <w:r w:rsidRPr="00E71846">
        <w:t>Test channel bandwidths</w:t>
      </w:r>
      <w:r>
        <w:t xml:space="preserve">, </w:t>
      </w:r>
      <w:r w:rsidRPr="00E71846">
        <w:t>Test Subcarrier Spacing</w:t>
      </w:r>
      <w:r>
        <w:t xml:space="preserve">, Test uplink/downlink modulations and </w:t>
      </w:r>
      <w:r w:rsidRPr="00E71846">
        <w:t>Test RB conf</w:t>
      </w:r>
      <w:r>
        <w:t>i</w:t>
      </w:r>
      <w:r w:rsidRPr="00E71846">
        <w:t>g</w:t>
      </w:r>
      <w:r>
        <w:t>u</w:t>
      </w:r>
      <w:r w:rsidRPr="00E71846">
        <w:t>rations</w:t>
      </w:r>
      <w:r w:rsidRPr="00393186">
        <w:t>, unless shared spectrum channel access configuration specific test points are over-ruling</w:t>
      </w:r>
      <w:r>
        <w:t>.</w:t>
      </w:r>
    </w:p>
    <w:p w14:paraId="65CAF60C" w14:textId="77777777" w:rsidR="0048228A" w:rsidRPr="00E80F49" w:rsidRDefault="0048228A" w:rsidP="0048228A">
      <w:pPr>
        <w:pStyle w:val="TH"/>
      </w:pPr>
      <w:r w:rsidRPr="00E80F49">
        <w:t>Table 4.</w:t>
      </w:r>
      <w:r>
        <w:t>1.1.6</w:t>
      </w:r>
      <w:r w:rsidRPr="00E80F49">
        <w:t xml:space="preserve">-1: UE transmitter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8228A" w:rsidRPr="00E80F49" w14:paraId="0DE4C876" w14:textId="77777777" w:rsidTr="002911D3">
        <w:trPr>
          <w:trHeight w:val="248"/>
          <w:jc w:val="center"/>
        </w:trPr>
        <w:tc>
          <w:tcPr>
            <w:tcW w:w="2830" w:type="dxa"/>
            <w:vAlign w:val="center"/>
          </w:tcPr>
          <w:p w14:paraId="364E10A3" w14:textId="77777777" w:rsidR="0048228A" w:rsidRPr="00E80F49" w:rsidRDefault="0048228A" w:rsidP="002911D3">
            <w:pPr>
              <w:pStyle w:val="TAH"/>
              <w:rPr>
                <w:rFonts w:cs="Arial"/>
              </w:rPr>
            </w:pPr>
            <w:r w:rsidRPr="00E80F49">
              <w:t>Subclause</w:t>
            </w:r>
          </w:p>
        </w:tc>
        <w:tc>
          <w:tcPr>
            <w:tcW w:w="1134" w:type="dxa"/>
            <w:shd w:val="clear" w:color="auto" w:fill="auto"/>
            <w:vAlign w:val="center"/>
          </w:tcPr>
          <w:p w14:paraId="6BE114BB" w14:textId="77777777" w:rsidR="0048228A" w:rsidRPr="00E80F49" w:rsidRDefault="0048228A" w:rsidP="002911D3">
            <w:pPr>
              <w:pStyle w:val="TAH"/>
            </w:pPr>
            <w:r w:rsidRPr="00E80F49">
              <w:t>Number of test points</w:t>
            </w:r>
          </w:p>
        </w:tc>
        <w:tc>
          <w:tcPr>
            <w:tcW w:w="4962" w:type="dxa"/>
            <w:shd w:val="clear" w:color="auto" w:fill="auto"/>
            <w:vAlign w:val="center"/>
          </w:tcPr>
          <w:p w14:paraId="34E529C5" w14:textId="77777777" w:rsidR="0048228A" w:rsidRPr="00E80F49" w:rsidRDefault="0048228A" w:rsidP="002911D3">
            <w:pPr>
              <w:pStyle w:val="TAH"/>
            </w:pPr>
            <w:r w:rsidRPr="00E80F49">
              <w:t>Justification</w:t>
            </w:r>
          </w:p>
        </w:tc>
        <w:tc>
          <w:tcPr>
            <w:tcW w:w="1154" w:type="dxa"/>
            <w:vAlign w:val="center"/>
          </w:tcPr>
          <w:p w14:paraId="56802A54" w14:textId="77777777" w:rsidR="0048228A" w:rsidRPr="00E80F49" w:rsidRDefault="0048228A" w:rsidP="002911D3">
            <w:pPr>
              <w:pStyle w:val="TAH"/>
            </w:pPr>
            <w:r w:rsidRPr="00E80F49">
              <w:t>Comments</w:t>
            </w:r>
          </w:p>
        </w:tc>
      </w:tr>
      <w:tr w:rsidR="0048228A" w:rsidRPr="00E80F49" w14:paraId="6FC117A7" w14:textId="77777777" w:rsidTr="002911D3">
        <w:trPr>
          <w:trHeight w:val="248"/>
          <w:jc w:val="center"/>
        </w:trPr>
        <w:tc>
          <w:tcPr>
            <w:tcW w:w="2830" w:type="dxa"/>
            <w:vAlign w:val="center"/>
          </w:tcPr>
          <w:p w14:paraId="1CEB1895" w14:textId="77777777" w:rsidR="0048228A" w:rsidRPr="00E80F49" w:rsidRDefault="0048228A" w:rsidP="002911D3">
            <w:pPr>
              <w:pStyle w:val="TAL"/>
            </w:pPr>
            <w:r w:rsidRPr="00E80F49">
              <w:t>6.2</w:t>
            </w:r>
            <w:r>
              <w:t>F</w:t>
            </w:r>
            <w:r w:rsidRPr="00E80F49">
              <w:t>.1</w:t>
            </w:r>
            <w:r>
              <w:t xml:space="preserve"> </w:t>
            </w:r>
            <w:r w:rsidRPr="00553C0A">
              <w:t>UE maximum output power for shared spectrum channel access</w:t>
            </w:r>
          </w:p>
        </w:tc>
        <w:tc>
          <w:tcPr>
            <w:tcW w:w="1134" w:type="dxa"/>
            <w:shd w:val="clear" w:color="auto" w:fill="auto"/>
            <w:vAlign w:val="center"/>
          </w:tcPr>
          <w:p w14:paraId="021ACB13" w14:textId="77777777" w:rsidR="0048228A" w:rsidRPr="00E80F49" w:rsidRDefault="0048228A" w:rsidP="002911D3">
            <w:pPr>
              <w:pStyle w:val="TAC"/>
            </w:pPr>
            <w:r>
              <w:t>800</w:t>
            </w:r>
          </w:p>
        </w:tc>
        <w:tc>
          <w:tcPr>
            <w:tcW w:w="4962" w:type="dxa"/>
            <w:shd w:val="clear" w:color="auto" w:fill="auto"/>
            <w:vAlign w:val="center"/>
          </w:tcPr>
          <w:p w14:paraId="58ED3B31" w14:textId="77777777" w:rsidR="0048228A" w:rsidRPr="00E80F49" w:rsidRDefault="0048228A" w:rsidP="002911D3">
            <w:pPr>
              <w:pStyle w:val="TAL"/>
            </w:pPr>
            <w:r>
              <w:t>Same as 6.2.1</w:t>
            </w:r>
          </w:p>
        </w:tc>
        <w:tc>
          <w:tcPr>
            <w:tcW w:w="1154" w:type="dxa"/>
            <w:vAlign w:val="center"/>
          </w:tcPr>
          <w:p w14:paraId="2004B5D9" w14:textId="77777777" w:rsidR="0048228A" w:rsidRPr="00E80F49" w:rsidRDefault="0048228A" w:rsidP="002911D3">
            <w:pPr>
              <w:pStyle w:val="TAL"/>
            </w:pPr>
            <w:r w:rsidRPr="00E80F49">
              <w:t>RAN5#</w:t>
            </w:r>
            <w:r>
              <w:t>98</w:t>
            </w:r>
          </w:p>
        </w:tc>
      </w:tr>
      <w:tr w:rsidR="0048228A" w:rsidRPr="00E80F49" w14:paraId="19DEF075" w14:textId="77777777" w:rsidTr="002911D3">
        <w:trPr>
          <w:trHeight w:val="248"/>
          <w:jc w:val="center"/>
        </w:trPr>
        <w:tc>
          <w:tcPr>
            <w:tcW w:w="2830" w:type="dxa"/>
            <w:vAlign w:val="center"/>
          </w:tcPr>
          <w:p w14:paraId="5DB548FE" w14:textId="77777777" w:rsidR="0048228A" w:rsidRPr="00E80F49" w:rsidRDefault="0048228A" w:rsidP="002911D3">
            <w:pPr>
              <w:pStyle w:val="TAL"/>
            </w:pPr>
            <w:r w:rsidRPr="00E80F49">
              <w:t>6.2</w:t>
            </w:r>
            <w:r>
              <w:t>F</w:t>
            </w:r>
            <w:r w:rsidRPr="00E80F49">
              <w:t>.2</w:t>
            </w:r>
            <w:r>
              <w:t xml:space="preserve"> </w:t>
            </w:r>
            <w:r w:rsidRPr="00E80F49">
              <w:t>Maximum Output Power Reduction</w:t>
            </w:r>
          </w:p>
        </w:tc>
        <w:tc>
          <w:tcPr>
            <w:tcW w:w="1134" w:type="dxa"/>
            <w:shd w:val="clear" w:color="auto" w:fill="auto"/>
            <w:vAlign w:val="center"/>
          </w:tcPr>
          <w:p w14:paraId="0EBE24B3" w14:textId="77777777" w:rsidR="0048228A" w:rsidRPr="00E80F49" w:rsidRDefault="0048228A" w:rsidP="002911D3">
            <w:pPr>
              <w:pStyle w:val="TAC"/>
              <w:rPr>
                <w:lang w:eastAsia="zh-CN"/>
              </w:rPr>
            </w:pPr>
            <w:r>
              <w:rPr>
                <w:lang w:eastAsia="zh-CN"/>
              </w:rPr>
              <w:t>800</w:t>
            </w:r>
          </w:p>
        </w:tc>
        <w:tc>
          <w:tcPr>
            <w:tcW w:w="4962" w:type="dxa"/>
            <w:shd w:val="clear" w:color="auto" w:fill="auto"/>
            <w:vAlign w:val="center"/>
          </w:tcPr>
          <w:p w14:paraId="2F929423" w14:textId="77777777" w:rsidR="0048228A" w:rsidRPr="00E80F49" w:rsidRDefault="0048228A" w:rsidP="002911D3">
            <w:pPr>
              <w:pStyle w:val="TAL"/>
            </w:pPr>
            <w:r w:rsidRPr="00DB6B87">
              <w:t>38.521-1_TP analysis_NR-U_6.2F.3_MPR_6.5F.2.2_SEM_6.5F.2.4.1_ACLR</w:t>
            </w:r>
            <w:r>
              <w:t>.zip</w:t>
            </w:r>
          </w:p>
        </w:tc>
        <w:tc>
          <w:tcPr>
            <w:tcW w:w="1154" w:type="dxa"/>
            <w:vAlign w:val="center"/>
          </w:tcPr>
          <w:p w14:paraId="2549C388" w14:textId="77777777" w:rsidR="0048228A" w:rsidRPr="00E80F49" w:rsidRDefault="0048228A" w:rsidP="002911D3">
            <w:pPr>
              <w:pStyle w:val="TAL"/>
              <w:rPr>
                <w:lang w:eastAsia="zh-CN"/>
              </w:rPr>
            </w:pPr>
            <w:r w:rsidRPr="00E80F49">
              <w:t>RAN5#</w:t>
            </w:r>
            <w:r>
              <w:rPr>
                <w:lang w:eastAsia="zh-CN"/>
              </w:rPr>
              <w:t>100</w:t>
            </w:r>
          </w:p>
        </w:tc>
      </w:tr>
      <w:tr w:rsidR="0048228A" w:rsidRPr="00E80F49" w14:paraId="7BF03E85" w14:textId="77777777" w:rsidTr="002911D3">
        <w:trPr>
          <w:trHeight w:val="248"/>
          <w:jc w:val="center"/>
        </w:trPr>
        <w:tc>
          <w:tcPr>
            <w:tcW w:w="2830" w:type="dxa"/>
            <w:vAlign w:val="center"/>
          </w:tcPr>
          <w:p w14:paraId="18BB66E3" w14:textId="77777777" w:rsidR="0048228A" w:rsidRPr="00E80F49" w:rsidRDefault="0048228A" w:rsidP="002911D3">
            <w:pPr>
              <w:pStyle w:val="TAL"/>
            </w:pPr>
            <w:r w:rsidRPr="000601C8">
              <w:t>6.4F.2.2</w:t>
            </w:r>
            <w:r>
              <w:t xml:space="preserve"> </w:t>
            </w:r>
            <w:r w:rsidRPr="000601C8">
              <w:t>Carrier leakage</w:t>
            </w:r>
          </w:p>
        </w:tc>
        <w:tc>
          <w:tcPr>
            <w:tcW w:w="1134" w:type="dxa"/>
            <w:shd w:val="clear" w:color="auto" w:fill="auto"/>
            <w:vAlign w:val="center"/>
          </w:tcPr>
          <w:p w14:paraId="6866D6A6" w14:textId="77777777" w:rsidR="0048228A" w:rsidRPr="00E80F49" w:rsidRDefault="0048228A" w:rsidP="002911D3">
            <w:pPr>
              <w:pStyle w:val="TAC"/>
              <w:rPr>
                <w:lang w:eastAsia="zh-CN"/>
              </w:rPr>
            </w:pPr>
            <w:r>
              <w:rPr>
                <w:lang w:eastAsia="zh-CN"/>
              </w:rPr>
              <w:t>3</w:t>
            </w:r>
          </w:p>
        </w:tc>
        <w:tc>
          <w:tcPr>
            <w:tcW w:w="4962" w:type="dxa"/>
            <w:shd w:val="clear" w:color="auto" w:fill="auto"/>
            <w:vAlign w:val="center"/>
          </w:tcPr>
          <w:p w14:paraId="4C458362" w14:textId="77777777" w:rsidR="0048228A" w:rsidRDefault="0048228A" w:rsidP="002911D3">
            <w:pPr>
              <w:pStyle w:val="TAL"/>
            </w:pPr>
            <w:r>
              <w:t xml:space="preserve">General rules of test point selection apply. </w:t>
            </w:r>
            <w:r w:rsidRPr="00CF6C2D">
              <w:t xml:space="preserve">Test points of TC </w:t>
            </w:r>
            <w:r>
              <w:t>6.4.2.2</w:t>
            </w:r>
            <w:r w:rsidRPr="00CF6C2D">
              <w:t xml:space="preserve"> from TS 38.521-1</w:t>
            </w:r>
            <w:r>
              <w:t xml:space="preserve"> </w:t>
            </w:r>
            <w:r w:rsidRPr="00CF6C2D">
              <w:t>can be leveraged</w:t>
            </w:r>
            <w:r>
              <w:t>.</w:t>
            </w:r>
          </w:p>
        </w:tc>
        <w:tc>
          <w:tcPr>
            <w:tcW w:w="1154" w:type="dxa"/>
            <w:vAlign w:val="center"/>
          </w:tcPr>
          <w:p w14:paraId="21CE21B7" w14:textId="77777777" w:rsidR="0048228A" w:rsidRPr="00E80F49" w:rsidRDefault="0048228A" w:rsidP="002911D3">
            <w:pPr>
              <w:pStyle w:val="TAL"/>
            </w:pPr>
            <w:r w:rsidRPr="00E80F49">
              <w:t>RAN5#</w:t>
            </w:r>
            <w:r>
              <w:t>97</w:t>
            </w:r>
          </w:p>
        </w:tc>
      </w:tr>
      <w:tr w:rsidR="0048228A" w:rsidRPr="00E80F49" w14:paraId="0CFE6664" w14:textId="77777777" w:rsidTr="002911D3">
        <w:trPr>
          <w:trHeight w:val="248"/>
          <w:jc w:val="center"/>
        </w:trPr>
        <w:tc>
          <w:tcPr>
            <w:tcW w:w="2830" w:type="dxa"/>
            <w:vAlign w:val="center"/>
          </w:tcPr>
          <w:p w14:paraId="4A9B7ABD" w14:textId="77777777" w:rsidR="0048228A" w:rsidRPr="00E80F49" w:rsidRDefault="0048228A" w:rsidP="002911D3">
            <w:pPr>
              <w:pStyle w:val="TAL"/>
            </w:pPr>
            <w:r w:rsidRPr="00B366B5">
              <w:t>6.4F.2.4</w:t>
            </w:r>
            <w:r>
              <w:t xml:space="preserve"> </w:t>
            </w:r>
            <w:r w:rsidRPr="00B366B5">
              <w:t>EVM equalizer spectrum flatness</w:t>
            </w:r>
          </w:p>
        </w:tc>
        <w:tc>
          <w:tcPr>
            <w:tcW w:w="1134" w:type="dxa"/>
            <w:shd w:val="clear" w:color="auto" w:fill="auto"/>
            <w:vAlign w:val="center"/>
          </w:tcPr>
          <w:p w14:paraId="49C07967" w14:textId="77777777" w:rsidR="0048228A" w:rsidRPr="00E80F49" w:rsidRDefault="0048228A" w:rsidP="002911D3">
            <w:pPr>
              <w:pStyle w:val="TAC"/>
              <w:rPr>
                <w:lang w:eastAsia="zh-CN"/>
              </w:rPr>
            </w:pPr>
            <w:r>
              <w:rPr>
                <w:lang w:eastAsia="zh-CN"/>
              </w:rPr>
              <w:t>90</w:t>
            </w:r>
          </w:p>
        </w:tc>
        <w:tc>
          <w:tcPr>
            <w:tcW w:w="4962" w:type="dxa"/>
            <w:shd w:val="clear" w:color="auto" w:fill="auto"/>
            <w:vAlign w:val="center"/>
          </w:tcPr>
          <w:p w14:paraId="77FE4EF7" w14:textId="77777777" w:rsidR="0048228A" w:rsidRDefault="0048228A" w:rsidP="002911D3">
            <w:pPr>
              <w:pStyle w:val="TAL"/>
            </w:pPr>
            <w:r>
              <w:t xml:space="preserve">General rules of test point selection apply. </w:t>
            </w:r>
            <w:r w:rsidRPr="00CF6C2D">
              <w:t xml:space="preserve">Test points of TC </w:t>
            </w:r>
            <w:r>
              <w:t>6.4.2.4</w:t>
            </w:r>
            <w:r w:rsidRPr="00CF6C2D">
              <w:t xml:space="preserve"> from TS 38.521-1</w:t>
            </w:r>
            <w:r>
              <w:t xml:space="preserve"> </w:t>
            </w:r>
            <w:r w:rsidRPr="00CF6C2D">
              <w:t>can be leveraged</w:t>
            </w:r>
            <w:r>
              <w:t>.</w:t>
            </w:r>
          </w:p>
        </w:tc>
        <w:tc>
          <w:tcPr>
            <w:tcW w:w="1154" w:type="dxa"/>
            <w:vAlign w:val="center"/>
          </w:tcPr>
          <w:p w14:paraId="72283ECE" w14:textId="77777777" w:rsidR="0048228A" w:rsidRPr="00E80F49" w:rsidRDefault="0048228A" w:rsidP="002911D3">
            <w:pPr>
              <w:pStyle w:val="TAL"/>
            </w:pPr>
            <w:r w:rsidRPr="00E80F49">
              <w:t>RAN5#</w:t>
            </w:r>
            <w:r>
              <w:t>97</w:t>
            </w:r>
          </w:p>
        </w:tc>
      </w:tr>
      <w:tr w:rsidR="0048228A" w:rsidRPr="00E80F49" w14:paraId="0BB062F3" w14:textId="77777777" w:rsidTr="002911D3">
        <w:trPr>
          <w:trHeight w:val="248"/>
          <w:jc w:val="center"/>
        </w:trPr>
        <w:tc>
          <w:tcPr>
            <w:tcW w:w="2830" w:type="dxa"/>
            <w:vAlign w:val="center"/>
          </w:tcPr>
          <w:p w14:paraId="16AAC00E" w14:textId="77777777" w:rsidR="0048228A" w:rsidRPr="00B366B5" w:rsidRDefault="0048228A" w:rsidP="002911D3">
            <w:pPr>
              <w:pStyle w:val="TAL"/>
            </w:pPr>
            <w:r w:rsidRPr="002528D7">
              <w:t>6.5F.1</w:t>
            </w:r>
            <w:r>
              <w:t xml:space="preserve"> </w:t>
            </w:r>
            <w:r w:rsidRPr="002528D7">
              <w:t>Occupied bandwidth</w:t>
            </w:r>
            <w:r>
              <w:t xml:space="preserve"> </w:t>
            </w:r>
            <w:r w:rsidRPr="00C572C9">
              <w:t>for shared spectrum channel access</w:t>
            </w:r>
          </w:p>
        </w:tc>
        <w:tc>
          <w:tcPr>
            <w:tcW w:w="1134" w:type="dxa"/>
            <w:shd w:val="clear" w:color="auto" w:fill="auto"/>
            <w:vAlign w:val="center"/>
          </w:tcPr>
          <w:p w14:paraId="2F9695A1" w14:textId="77777777" w:rsidR="0048228A" w:rsidRPr="00E80F49" w:rsidRDefault="0048228A" w:rsidP="002911D3">
            <w:pPr>
              <w:pStyle w:val="TAC"/>
              <w:rPr>
                <w:lang w:eastAsia="zh-CN"/>
              </w:rPr>
            </w:pPr>
          </w:p>
        </w:tc>
        <w:tc>
          <w:tcPr>
            <w:tcW w:w="4962" w:type="dxa"/>
            <w:shd w:val="clear" w:color="auto" w:fill="auto"/>
            <w:vAlign w:val="center"/>
          </w:tcPr>
          <w:p w14:paraId="3EF71256" w14:textId="77777777" w:rsidR="0048228A" w:rsidRDefault="0048228A" w:rsidP="002911D3">
            <w:pPr>
              <w:pStyle w:val="TAL"/>
            </w:pPr>
            <w:r>
              <w:t>TBD</w:t>
            </w:r>
          </w:p>
        </w:tc>
        <w:tc>
          <w:tcPr>
            <w:tcW w:w="1154" w:type="dxa"/>
            <w:vAlign w:val="center"/>
          </w:tcPr>
          <w:p w14:paraId="278746B5" w14:textId="77777777" w:rsidR="0048228A" w:rsidRPr="00E80F49" w:rsidRDefault="0048228A" w:rsidP="002911D3">
            <w:pPr>
              <w:pStyle w:val="TAL"/>
            </w:pPr>
          </w:p>
        </w:tc>
      </w:tr>
      <w:tr w:rsidR="0048228A" w:rsidRPr="00E80F49" w14:paraId="344B4886" w14:textId="77777777" w:rsidTr="002911D3">
        <w:trPr>
          <w:trHeight w:val="248"/>
          <w:jc w:val="center"/>
        </w:trPr>
        <w:tc>
          <w:tcPr>
            <w:tcW w:w="2830" w:type="dxa"/>
            <w:vAlign w:val="center"/>
          </w:tcPr>
          <w:p w14:paraId="08D0CBEA" w14:textId="77777777" w:rsidR="0048228A" w:rsidRPr="00B366B5" w:rsidRDefault="0048228A" w:rsidP="002911D3">
            <w:pPr>
              <w:pStyle w:val="TAL"/>
            </w:pPr>
            <w:r w:rsidRPr="004B6DB2">
              <w:t>6.5F.2.2</w:t>
            </w:r>
            <w:r>
              <w:t xml:space="preserve"> </w:t>
            </w:r>
            <w:r w:rsidRPr="004B6DB2">
              <w:t>Spectrum emission mask for operation with shared spectrum channel access</w:t>
            </w:r>
            <w:r>
              <w:t xml:space="preserve"> </w:t>
            </w:r>
          </w:p>
        </w:tc>
        <w:tc>
          <w:tcPr>
            <w:tcW w:w="1134" w:type="dxa"/>
            <w:shd w:val="clear" w:color="auto" w:fill="auto"/>
            <w:vAlign w:val="center"/>
          </w:tcPr>
          <w:p w14:paraId="4D2B75FF" w14:textId="77777777" w:rsidR="0048228A" w:rsidRPr="00E80F49" w:rsidRDefault="0048228A" w:rsidP="002911D3">
            <w:pPr>
              <w:pStyle w:val="TAC"/>
              <w:rPr>
                <w:lang w:eastAsia="zh-CN"/>
              </w:rPr>
            </w:pPr>
            <w:r>
              <w:rPr>
                <w:lang w:eastAsia="zh-CN"/>
              </w:rPr>
              <w:t>800</w:t>
            </w:r>
          </w:p>
        </w:tc>
        <w:tc>
          <w:tcPr>
            <w:tcW w:w="4962" w:type="dxa"/>
            <w:shd w:val="clear" w:color="auto" w:fill="auto"/>
            <w:vAlign w:val="center"/>
          </w:tcPr>
          <w:p w14:paraId="175A9500" w14:textId="77777777" w:rsidR="0048228A" w:rsidRDefault="0048228A" w:rsidP="002911D3">
            <w:pPr>
              <w:pStyle w:val="TAL"/>
            </w:pPr>
            <w:r w:rsidRPr="00DB6B87">
              <w:t>38.521-1_TP analysis_NR-U_6.2F.3_MPR_6.5F.2.2_SEM_6.5F.2.4.1_ACLR</w:t>
            </w:r>
            <w:r>
              <w:t>.zip</w:t>
            </w:r>
          </w:p>
        </w:tc>
        <w:tc>
          <w:tcPr>
            <w:tcW w:w="1154" w:type="dxa"/>
            <w:vAlign w:val="center"/>
          </w:tcPr>
          <w:p w14:paraId="0912E0EB" w14:textId="77777777" w:rsidR="0048228A" w:rsidRPr="00E80F49" w:rsidRDefault="0048228A" w:rsidP="002911D3">
            <w:pPr>
              <w:pStyle w:val="TAL"/>
            </w:pPr>
            <w:r w:rsidRPr="00E80F49">
              <w:t>RAN5#</w:t>
            </w:r>
            <w:r>
              <w:rPr>
                <w:lang w:eastAsia="zh-CN"/>
              </w:rPr>
              <w:t>100</w:t>
            </w:r>
          </w:p>
        </w:tc>
      </w:tr>
      <w:tr w:rsidR="0048228A" w:rsidRPr="00E80F49" w14:paraId="462381CD" w14:textId="77777777" w:rsidTr="002911D3">
        <w:trPr>
          <w:trHeight w:val="248"/>
          <w:jc w:val="center"/>
        </w:trPr>
        <w:tc>
          <w:tcPr>
            <w:tcW w:w="2830" w:type="dxa"/>
            <w:vAlign w:val="center"/>
          </w:tcPr>
          <w:p w14:paraId="472A1C83" w14:textId="77777777" w:rsidR="0048228A" w:rsidRPr="00B366B5" w:rsidRDefault="0048228A" w:rsidP="002911D3">
            <w:pPr>
              <w:pStyle w:val="TAL"/>
            </w:pPr>
            <w:r w:rsidRPr="004B6DB2">
              <w:t>6.5F.2.3</w:t>
            </w:r>
            <w:r>
              <w:t xml:space="preserve"> </w:t>
            </w:r>
            <w:r w:rsidRPr="004B6DB2">
              <w:t>Additional spectrum emission mask</w:t>
            </w:r>
          </w:p>
        </w:tc>
        <w:tc>
          <w:tcPr>
            <w:tcW w:w="1134" w:type="dxa"/>
            <w:shd w:val="clear" w:color="auto" w:fill="auto"/>
            <w:vAlign w:val="center"/>
          </w:tcPr>
          <w:p w14:paraId="3594B3A5" w14:textId="77777777" w:rsidR="0048228A" w:rsidRPr="00E80F49" w:rsidRDefault="0048228A" w:rsidP="002911D3">
            <w:pPr>
              <w:pStyle w:val="TAC"/>
              <w:rPr>
                <w:lang w:eastAsia="zh-CN"/>
              </w:rPr>
            </w:pPr>
          </w:p>
        </w:tc>
        <w:tc>
          <w:tcPr>
            <w:tcW w:w="4962" w:type="dxa"/>
            <w:shd w:val="clear" w:color="auto" w:fill="auto"/>
            <w:vAlign w:val="center"/>
          </w:tcPr>
          <w:p w14:paraId="24BC838E" w14:textId="77777777" w:rsidR="0048228A" w:rsidRDefault="0048228A" w:rsidP="002911D3">
            <w:pPr>
              <w:pStyle w:val="TAL"/>
            </w:pPr>
            <w:r>
              <w:t>TBD</w:t>
            </w:r>
          </w:p>
        </w:tc>
        <w:tc>
          <w:tcPr>
            <w:tcW w:w="1154" w:type="dxa"/>
            <w:vAlign w:val="center"/>
          </w:tcPr>
          <w:p w14:paraId="6F0FA46B" w14:textId="77777777" w:rsidR="0048228A" w:rsidRPr="00E80F49" w:rsidRDefault="0048228A" w:rsidP="002911D3">
            <w:pPr>
              <w:pStyle w:val="TAL"/>
            </w:pPr>
          </w:p>
        </w:tc>
      </w:tr>
      <w:tr w:rsidR="0048228A" w:rsidRPr="00E80F49" w14:paraId="1ED4E8E4" w14:textId="77777777" w:rsidTr="002911D3">
        <w:trPr>
          <w:trHeight w:val="248"/>
          <w:jc w:val="center"/>
        </w:trPr>
        <w:tc>
          <w:tcPr>
            <w:tcW w:w="2830" w:type="dxa"/>
            <w:vAlign w:val="center"/>
          </w:tcPr>
          <w:p w14:paraId="5B3762B9" w14:textId="77777777" w:rsidR="0048228A" w:rsidRPr="00B366B5" w:rsidRDefault="0048228A" w:rsidP="002911D3">
            <w:pPr>
              <w:pStyle w:val="TAL"/>
            </w:pPr>
            <w:r w:rsidRPr="004B6DB2">
              <w:t>6.5F.2.4.1</w:t>
            </w:r>
            <w:r>
              <w:t xml:space="preserve"> </w:t>
            </w:r>
            <w:r w:rsidRPr="004B6DB2">
              <w:t>Shared spectrum channel access ACLR</w:t>
            </w:r>
          </w:p>
        </w:tc>
        <w:tc>
          <w:tcPr>
            <w:tcW w:w="1134" w:type="dxa"/>
            <w:shd w:val="clear" w:color="auto" w:fill="auto"/>
            <w:vAlign w:val="center"/>
          </w:tcPr>
          <w:p w14:paraId="76D33775" w14:textId="77777777" w:rsidR="0048228A" w:rsidRPr="00E80F49" w:rsidRDefault="0048228A" w:rsidP="002911D3">
            <w:pPr>
              <w:pStyle w:val="TAC"/>
              <w:rPr>
                <w:lang w:eastAsia="zh-CN"/>
              </w:rPr>
            </w:pPr>
            <w:r>
              <w:rPr>
                <w:lang w:eastAsia="zh-CN"/>
              </w:rPr>
              <w:t>800</w:t>
            </w:r>
          </w:p>
        </w:tc>
        <w:tc>
          <w:tcPr>
            <w:tcW w:w="4962" w:type="dxa"/>
            <w:shd w:val="clear" w:color="auto" w:fill="auto"/>
            <w:vAlign w:val="center"/>
          </w:tcPr>
          <w:p w14:paraId="2003850F" w14:textId="77777777" w:rsidR="0048228A" w:rsidRDefault="0048228A" w:rsidP="002911D3">
            <w:pPr>
              <w:pStyle w:val="TAL"/>
            </w:pPr>
            <w:r w:rsidRPr="00DB6B87">
              <w:t>38.521-1_TP analysis_NR-U_6.2F.3_MPR_6.5F.2.2_SEM_6.5F.2.4.1_ACLR</w:t>
            </w:r>
            <w:r>
              <w:t>.zip</w:t>
            </w:r>
          </w:p>
        </w:tc>
        <w:tc>
          <w:tcPr>
            <w:tcW w:w="1154" w:type="dxa"/>
            <w:vAlign w:val="center"/>
          </w:tcPr>
          <w:p w14:paraId="4214462C" w14:textId="77777777" w:rsidR="0048228A" w:rsidRPr="00E80F49" w:rsidRDefault="0048228A" w:rsidP="002911D3">
            <w:pPr>
              <w:pStyle w:val="TAL"/>
            </w:pPr>
            <w:r w:rsidRPr="00E80F49">
              <w:t>RAN5#</w:t>
            </w:r>
            <w:r>
              <w:rPr>
                <w:lang w:eastAsia="zh-CN"/>
              </w:rPr>
              <w:t>100</w:t>
            </w:r>
          </w:p>
        </w:tc>
      </w:tr>
      <w:tr w:rsidR="0048228A" w:rsidRPr="00E80F49" w14:paraId="29909EE5" w14:textId="77777777" w:rsidTr="002911D3">
        <w:trPr>
          <w:trHeight w:val="248"/>
          <w:jc w:val="center"/>
        </w:trPr>
        <w:tc>
          <w:tcPr>
            <w:tcW w:w="2830" w:type="dxa"/>
            <w:vAlign w:val="center"/>
          </w:tcPr>
          <w:p w14:paraId="68F743AC" w14:textId="77777777" w:rsidR="0048228A" w:rsidRPr="00B366B5" w:rsidRDefault="0048228A" w:rsidP="002911D3">
            <w:pPr>
              <w:pStyle w:val="TAL"/>
            </w:pPr>
            <w:r w:rsidRPr="00F619ED">
              <w:t>6.5F.2.4.2</w:t>
            </w:r>
            <w:r>
              <w:t xml:space="preserve"> </w:t>
            </w:r>
            <w:r w:rsidRPr="00F619ED">
              <w:t>Additional requirements for network signalled value "NS_29"</w:t>
            </w:r>
          </w:p>
        </w:tc>
        <w:tc>
          <w:tcPr>
            <w:tcW w:w="1134" w:type="dxa"/>
            <w:shd w:val="clear" w:color="auto" w:fill="auto"/>
            <w:vAlign w:val="center"/>
          </w:tcPr>
          <w:p w14:paraId="70EC1D4F" w14:textId="77777777" w:rsidR="0048228A" w:rsidRPr="00E80F49" w:rsidRDefault="0048228A" w:rsidP="002911D3">
            <w:pPr>
              <w:pStyle w:val="TAC"/>
              <w:rPr>
                <w:lang w:eastAsia="zh-CN"/>
              </w:rPr>
            </w:pPr>
          </w:p>
        </w:tc>
        <w:tc>
          <w:tcPr>
            <w:tcW w:w="4962" w:type="dxa"/>
            <w:shd w:val="clear" w:color="auto" w:fill="auto"/>
            <w:vAlign w:val="center"/>
          </w:tcPr>
          <w:p w14:paraId="2D2D5B42" w14:textId="77777777" w:rsidR="0048228A" w:rsidRDefault="0048228A" w:rsidP="002911D3">
            <w:pPr>
              <w:pStyle w:val="TAL"/>
            </w:pPr>
            <w:r>
              <w:t>TBD</w:t>
            </w:r>
          </w:p>
        </w:tc>
        <w:tc>
          <w:tcPr>
            <w:tcW w:w="1154" w:type="dxa"/>
            <w:vAlign w:val="center"/>
          </w:tcPr>
          <w:p w14:paraId="4012BAAF" w14:textId="77777777" w:rsidR="0048228A" w:rsidRPr="00E80F49" w:rsidRDefault="0048228A" w:rsidP="002911D3">
            <w:pPr>
              <w:pStyle w:val="TAL"/>
            </w:pPr>
          </w:p>
        </w:tc>
      </w:tr>
      <w:tr w:rsidR="0048228A" w:rsidRPr="00E80F49" w14:paraId="4F0A3347" w14:textId="77777777" w:rsidTr="002911D3">
        <w:trPr>
          <w:trHeight w:val="248"/>
          <w:jc w:val="center"/>
        </w:trPr>
        <w:tc>
          <w:tcPr>
            <w:tcW w:w="2830" w:type="dxa"/>
            <w:vAlign w:val="center"/>
          </w:tcPr>
          <w:p w14:paraId="2C2C906F" w14:textId="77777777" w:rsidR="0048228A" w:rsidRPr="00F619ED" w:rsidRDefault="0048228A" w:rsidP="002911D3">
            <w:pPr>
              <w:pStyle w:val="TAL"/>
            </w:pPr>
            <w:r w:rsidRPr="00F619ED">
              <w:t>6.5F.3.1</w:t>
            </w:r>
            <w:r>
              <w:t xml:space="preserve"> </w:t>
            </w:r>
            <w:r w:rsidRPr="00F619ED">
              <w:t>General spurious emissions</w:t>
            </w:r>
          </w:p>
        </w:tc>
        <w:tc>
          <w:tcPr>
            <w:tcW w:w="1134" w:type="dxa"/>
            <w:shd w:val="clear" w:color="auto" w:fill="auto"/>
            <w:vAlign w:val="center"/>
          </w:tcPr>
          <w:p w14:paraId="44ADB29D" w14:textId="77777777" w:rsidR="0048228A" w:rsidRPr="00E80F49" w:rsidRDefault="0048228A" w:rsidP="002911D3">
            <w:pPr>
              <w:pStyle w:val="TAC"/>
              <w:rPr>
                <w:lang w:eastAsia="zh-CN"/>
              </w:rPr>
            </w:pPr>
            <w:r>
              <w:rPr>
                <w:lang w:eastAsia="zh-CN"/>
              </w:rPr>
              <w:t>27</w:t>
            </w:r>
          </w:p>
        </w:tc>
        <w:tc>
          <w:tcPr>
            <w:tcW w:w="4962" w:type="dxa"/>
            <w:shd w:val="clear" w:color="auto" w:fill="auto"/>
            <w:vAlign w:val="center"/>
          </w:tcPr>
          <w:p w14:paraId="56AA0507" w14:textId="77777777" w:rsidR="0048228A" w:rsidRDefault="0048228A" w:rsidP="002911D3">
            <w:pPr>
              <w:pStyle w:val="TAL"/>
            </w:pPr>
            <w:r w:rsidRPr="00CF6C2D">
              <w:t xml:space="preserve">Test points of TC </w:t>
            </w:r>
            <w:r>
              <w:t>6.5.3.1</w:t>
            </w:r>
            <w:r w:rsidRPr="00CF6C2D">
              <w:t xml:space="preserve"> from TS 38.521-1</w:t>
            </w:r>
            <w:r>
              <w:t xml:space="preserve"> </w:t>
            </w:r>
            <w:r w:rsidRPr="00CF6C2D">
              <w:t>can be leveraged</w:t>
            </w:r>
            <w:r>
              <w:t>.</w:t>
            </w:r>
          </w:p>
        </w:tc>
        <w:tc>
          <w:tcPr>
            <w:tcW w:w="1154" w:type="dxa"/>
            <w:vAlign w:val="center"/>
          </w:tcPr>
          <w:p w14:paraId="538FCF22" w14:textId="77777777" w:rsidR="0048228A" w:rsidRPr="00E80F49" w:rsidRDefault="0048228A" w:rsidP="002911D3">
            <w:pPr>
              <w:pStyle w:val="TAL"/>
            </w:pPr>
            <w:r w:rsidRPr="00E80F49">
              <w:t>RAN5#</w:t>
            </w:r>
            <w:r>
              <w:t>97</w:t>
            </w:r>
          </w:p>
        </w:tc>
      </w:tr>
      <w:tr w:rsidR="0048228A" w:rsidRPr="00E80F49" w14:paraId="607781C7" w14:textId="77777777" w:rsidTr="002911D3">
        <w:trPr>
          <w:trHeight w:val="248"/>
          <w:jc w:val="center"/>
        </w:trPr>
        <w:tc>
          <w:tcPr>
            <w:tcW w:w="2830" w:type="dxa"/>
            <w:vAlign w:val="center"/>
          </w:tcPr>
          <w:p w14:paraId="555E0229" w14:textId="77777777" w:rsidR="0048228A" w:rsidRPr="00F619ED" w:rsidRDefault="0048228A" w:rsidP="002911D3">
            <w:pPr>
              <w:pStyle w:val="TAL"/>
            </w:pPr>
            <w:r w:rsidRPr="00B42AF7">
              <w:t>6.5F.3.3</w:t>
            </w:r>
            <w:r>
              <w:t xml:space="preserve"> </w:t>
            </w:r>
            <w:r w:rsidRPr="00B42AF7">
              <w:t>Additional spurious emissions</w:t>
            </w:r>
          </w:p>
        </w:tc>
        <w:tc>
          <w:tcPr>
            <w:tcW w:w="1134" w:type="dxa"/>
            <w:shd w:val="clear" w:color="auto" w:fill="auto"/>
            <w:vAlign w:val="center"/>
          </w:tcPr>
          <w:p w14:paraId="1285B0CB" w14:textId="77777777" w:rsidR="0048228A" w:rsidRPr="00E80F49" w:rsidRDefault="0048228A" w:rsidP="002911D3">
            <w:pPr>
              <w:pStyle w:val="TAC"/>
              <w:rPr>
                <w:lang w:eastAsia="zh-CN"/>
              </w:rPr>
            </w:pPr>
          </w:p>
        </w:tc>
        <w:tc>
          <w:tcPr>
            <w:tcW w:w="4962" w:type="dxa"/>
            <w:shd w:val="clear" w:color="auto" w:fill="auto"/>
            <w:vAlign w:val="center"/>
          </w:tcPr>
          <w:p w14:paraId="2DDC23AE" w14:textId="77777777" w:rsidR="0048228A" w:rsidRDefault="0048228A" w:rsidP="002911D3">
            <w:pPr>
              <w:pStyle w:val="TAL"/>
            </w:pPr>
            <w:r>
              <w:t>TBD</w:t>
            </w:r>
          </w:p>
        </w:tc>
        <w:tc>
          <w:tcPr>
            <w:tcW w:w="1154" w:type="dxa"/>
            <w:vAlign w:val="center"/>
          </w:tcPr>
          <w:p w14:paraId="71518C12" w14:textId="77777777" w:rsidR="0048228A" w:rsidRPr="00E80F49" w:rsidRDefault="0048228A" w:rsidP="002911D3">
            <w:pPr>
              <w:pStyle w:val="TAL"/>
            </w:pPr>
          </w:p>
        </w:tc>
      </w:tr>
      <w:tr w:rsidR="0048228A" w:rsidRPr="00E80F49" w14:paraId="5C291AD3" w14:textId="77777777" w:rsidTr="002911D3">
        <w:trPr>
          <w:trHeight w:val="248"/>
          <w:jc w:val="center"/>
        </w:trPr>
        <w:tc>
          <w:tcPr>
            <w:tcW w:w="2830" w:type="dxa"/>
            <w:vAlign w:val="center"/>
          </w:tcPr>
          <w:p w14:paraId="63BA9737" w14:textId="77777777" w:rsidR="0048228A" w:rsidRPr="00B42AF7" w:rsidRDefault="0048228A" w:rsidP="002911D3">
            <w:pPr>
              <w:pStyle w:val="TAL"/>
            </w:pPr>
            <w:r w:rsidRPr="00BD4186">
              <w:t>6.5F.4</w:t>
            </w:r>
            <w:r>
              <w:t xml:space="preserve"> </w:t>
            </w:r>
            <w:r w:rsidRPr="00BD4186">
              <w:t>Transmit intermodulation</w:t>
            </w:r>
            <w:r>
              <w:t xml:space="preserve"> </w:t>
            </w:r>
            <w:r w:rsidRPr="004C7FA0">
              <w:t>for shared spectrum channel access</w:t>
            </w:r>
          </w:p>
        </w:tc>
        <w:tc>
          <w:tcPr>
            <w:tcW w:w="1134" w:type="dxa"/>
            <w:shd w:val="clear" w:color="auto" w:fill="auto"/>
            <w:vAlign w:val="center"/>
          </w:tcPr>
          <w:p w14:paraId="084816B7" w14:textId="77777777" w:rsidR="0048228A" w:rsidRPr="00E80F49" w:rsidRDefault="0048228A" w:rsidP="002911D3">
            <w:pPr>
              <w:pStyle w:val="TAC"/>
              <w:rPr>
                <w:lang w:eastAsia="zh-CN"/>
              </w:rPr>
            </w:pPr>
            <w:r>
              <w:rPr>
                <w:lang w:eastAsia="zh-CN"/>
              </w:rPr>
              <w:t>8</w:t>
            </w:r>
          </w:p>
        </w:tc>
        <w:tc>
          <w:tcPr>
            <w:tcW w:w="4962" w:type="dxa"/>
            <w:shd w:val="clear" w:color="auto" w:fill="auto"/>
            <w:vAlign w:val="center"/>
          </w:tcPr>
          <w:p w14:paraId="509C1603" w14:textId="77777777" w:rsidR="0048228A" w:rsidRDefault="0048228A" w:rsidP="002911D3">
            <w:pPr>
              <w:pStyle w:val="TAL"/>
            </w:pPr>
            <w:r w:rsidRPr="00E80F49">
              <w:t>“38.521-1_TPanalysis_6.5.4_TxIm</w:t>
            </w:r>
            <w:r>
              <w:t>_v3</w:t>
            </w:r>
            <w:r w:rsidRPr="00E80F49">
              <w:t>.zip”</w:t>
            </w:r>
          </w:p>
        </w:tc>
        <w:tc>
          <w:tcPr>
            <w:tcW w:w="1154" w:type="dxa"/>
            <w:vAlign w:val="center"/>
          </w:tcPr>
          <w:p w14:paraId="0F055F63" w14:textId="77777777" w:rsidR="0048228A" w:rsidRPr="00E80F49" w:rsidRDefault="0048228A" w:rsidP="002911D3">
            <w:pPr>
              <w:pStyle w:val="TAL"/>
            </w:pPr>
            <w:r w:rsidRPr="00E80F49">
              <w:t>RAN5#</w:t>
            </w:r>
            <w:r>
              <w:rPr>
                <w:lang w:eastAsia="zh-CN"/>
              </w:rPr>
              <w:t>100</w:t>
            </w:r>
          </w:p>
        </w:tc>
      </w:tr>
    </w:tbl>
    <w:p w14:paraId="2FF703E5" w14:textId="77777777" w:rsidR="0048228A" w:rsidRDefault="0048228A" w:rsidP="0048228A"/>
    <w:p w14:paraId="325D299B" w14:textId="38EFF57B" w:rsidR="0048228A" w:rsidRPr="00E80F49" w:rsidRDefault="0048228A" w:rsidP="0048228A">
      <w:pPr>
        <w:pStyle w:val="TH"/>
      </w:pPr>
      <w:r w:rsidRPr="00E80F49">
        <w:lastRenderedPageBreak/>
        <w:t xml:space="preserve">Table </w:t>
      </w:r>
      <w:ins w:id="3" w:author="Huawei-Yaping" w:date="2023-11-14T09:12:00Z">
        <w:r w:rsidR="00E32C0A" w:rsidRPr="007C7BD8">
          <w:rPr>
            <w:highlight w:val="yellow"/>
            <w:rPrChange w:id="4" w:author="Huawei-Yaping" w:date="2023-11-14T17:39:00Z">
              <w:rPr/>
            </w:rPrChange>
          </w:rPr>
          <w:t>4.1.1.6-</w:t>
        </w:r>
        <w:r w:rsidR="00E86112" w:rsidRPr="007C7BD8">
          <w:rPr>
            <w:highlight w:val="yellow"/>
            <w:rPrChange w:id="5" w:author="Huawei-Yaping" w:date="2023-11-14T17:39:00Z">
              <w:rPr/>
            </w:rPrChange>
          </w:rPr>
          <w:t>2</w:t>
        </w:r>
      </w:ins>
      <w:del w:id="6" w:author="Huawei-Yaping" w:date="2023-11-14T09:12:00Z">
        <w:r w:rsidRPr="007C7BD8" w:rsidDel="00E32C0A">
          <w:rPr>
            <w:highlight w:val="yellow"/>
            <w:rPrChange w:id="7" w:author="Huawei-Yaping" w:date="2023-11-14T17:39:00Z">
              <w:rPr/>
            </w:rPrChange>
          </w:rPr>
          <w:delText>4.4-2</w:delText>
        </w:r>
      </w:del>
      <w:r w:rsidRPr="00E80F49">
        <w:t xml:space="preserve">: UE </w:t>
      </w:r>
      <w:r>
        <w:t>receiver</w:t>
      </w:r>
      <w:r w:rsidRPr="00E80F49">
        <w:t xml:space="preserve">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8228A" w:rsidRPr="00E80F49" w14:paraId="3166C2EA" w14:textId="77777777" w:rsidTr="002911D3">
        <w:trPr>
          <w:trHeight w:val="248"/>
          <w:jc w:val="center"/>
        </w:trPr>
        <w:tc>
          <w:tcPr>
            <w:tcW w:w="2830" w:type="dxa"/>
            <w:vAlign w:val="center"/>
          </w:tcPr>
          <w:p w14:paraId="3B11E8BD" w14:textId="77777777" w:rsidR="0048228A" w:rsidRPr="00E80F49" w:rsidRDefault="0048228A" w:rsidP="002911D3">
            <w:pPr>
              <w:pStyle w:val="TAH"/>
              <w:rPr>
                <w:rFonts w:cs="Arial"/>
              </w:rPr>
            </w:pPr>
            <w:r w:rsidRPr="00E80F49">
              <w:t>Subclause</w:t>
            </w:r>
          </w:p>
        </w:tc>
        <w:tc>
          <w:tcPr>
            <w:tcW w:w="1134" w:type="dxa"/>
            <w:shd w:val="clear" w:color="auto" w:fill="auto"/>
            <w:vAlign w:val="center"/>
          </w:tcPr>
          <w:p w14:paraId="391A74CD" w14:textId="77777777" w:rsidR="0048228A" w:rsidRPr="00E80F49" w:rsidRDefault="0048228A" w:rsidP="002911D3">
            <w:pPr>
              <w:pStyle w:val="TAH"/>
            </w:pPr>
            <w:r w:rsidRPr="00E80F49">
              <w:t>Number of test points</w:t>
            </w:r>
          </w:p>
        </w:tc>
        <w:tc>
          <w:tcPr>
            <w:tcW w:w="4962" w:type="dxa"/>
            <w:shd w:val="clear" w:color="auto" w:fill="auto"/>
            <w:vAlign w:val="center"/>
          </w:tcPr>
          <w:p w14:paraId="46FFA3A8" w14:textId="77777777" w:rsidR="0048228A" w:rsidRPr="00E80F49" w:rsidRDefault="0048228A" w:rsidP="002911D3">
            <w:pPr>
              <w:pStyle w:val="TAH"/>
            </w:pPr>
            <w:r w:rsidRPr="00E80F49">
              <w:t>Justification</w:t>
            </w:r>
          </w:p>
        </w:tc>
        <w:tc>
          <w:tcPr>
            <w:tcW w:w="1154" w:type="dxa"/>
            <w:vAlign w:val="center"/>
          </w:tcPr>
          <w:p w14:paraId="58362CEF" w14:textId="77777777" w:rsidR="0048228A" w:rsidRPr="00E80F49" w:rsidRDefault="0048228A" w:rsidP="002911D3">
            <w:pPr>
              <w:pStyle w:val="TAH"/>
            </w:pPr>
            <w:r w:rsidRPr="00E80F49">
              <w:t>Comments</w:t>
            </w:r>
          </w:p>
        </w:tc>
      </w:tr>
      <w:tr w:rsidR="0048228A" w:rsidRPr="00E80F49" w14:paraId="0BF07FFD" w14:textId="77777777" w:rsidTr="002911D3">
        <w:trPr>
          <w:trHeight w:val="248"/>
          <w:jc w:val="center"/>
        </w:trPr>
        <w:tc>
          <w:tcPr>
            <w:tcW w:w="2830" w:type="dxa"/>
            <w:vAlign w:val="center"/>
          </w:tcPr>
          <w:p w14:paraId="4E5048AC" w14:textId="77777777" w:rsidR="0048228A" w:rsidRPr="00E80F49" w:rsidRDefault="0048228A" w:rsidP="002911D3">
            <w:pPr>
              <w:pStyle w:val="TAL"/>
            </w:pPr>
            <w:r w:rsidRPr="002F7A9A">
              <w:t>7.3F.2</w:t>
            </w:r>
            <w:r>
              <w:t xml:space="preserve"> </w:t>
            </w:r>
            <w:r w:rsidRPr="002F7A9A">
              <w:t xml:space="preserve">Reference sensitivity power level </w:t>
            </w:r>
          </w:p>
        </w:tc>
        <w:tc>
          <w:tcPr>
            <w:tcW w:w="1134" w:type="dxa"/>
            <w:shd w:val="clear" w:color="auto" w:fill="auto"/>
            <w:vAlign w:val="center"/>
          </w:tcPr>
          <w:p w14:paraId="7900DB21" w14:textId="77777777" w:rsidR="0048228A" w:rsidRDefault="0048228A" w:rsidP="002911D3">
            <w:pPr>
              <w:pStyle w:val="TAC"/>
            </w:pPr>
            <w:r>
              <w:rPr>
                <w:rFonts w:cs="Arial"/>
                <w:szCs w:val="18"/>
                <w:lang w:val="en-US" w:eastAsia="fr-FR"/>
              </w:rPr>
              <w:t>45</w:t>
            </w:r>
          </w:p>
        </w:tc>
        <w:tc>
          <w:tcPr>
            <w:tcW w:w="4962" w:type="dxa"/>
            <w:shd w:val="clear" w:color="auto" w:fill="auto"/>
            <w:vAlign w:val="center"/>
          </w:tcPr>
          <w:p w14:paraId="30E3695D" w14:textId="77777777" w:rsidR="0048228A" w:rsidRDefault="0048228A" w:rsidP="002911D3">
            <w:pPr>
              <w:pStyle w:val="TAL"/>
            </w:pPr>
            <w:r>
              <w:t xml:space="preserve">General rules of test point selection apply. </w:t>
            </w:r>
            <w:r w:rsidRPr="00CF6C2D">
              <w:t xml:space="preserve">Test points of TC </w:t>
            </w:r>
            <w:r>
              <w:t>7.3.2</w:t>
            </w:r>
            <w:r w:rsidRPr="00CF6C2D">
              <w:t xml:space="preserve"> from TS 38.521-1</w:t>
            </w:r>
            <w:r>
              <w:t xml:space="preserve"> </w:t>
            </w:r>
            <w:r w:rsidRPr="00CF6C2D">
              <w:t>can be leveraged</w:t>
            </w:r>
            <w:r>
              <w:t>.</w:t>
            </w:r>
          </w:p>
        </w:tc>
        <w:tc>
          <w:tcPr>
            <w:tcW w:w="1154" w:type="dxa"/>
            <w:vAlign w:val="center"/>
          </w:tcPr>
          <w:p w14:paraId="1F4DEFAD" w14:textId="77777777" w:rsidR="0048228A" w:rsidRPr="00E80F49" w:rsidRDefault="0048228A" w:rsidP="002911D3">
            <w:pPr>
              <w:pStyle w:val="TAL"/>
            </w:pPr>
            <w:r w:rsidRPr="00E80F49">
              <w:t>RAN5#</w:t>
            </w:r>
            <w:r>
              <w:t>97</w:t>
            </w:r>
          </w:p>
        </w:tc>
      </w:tr>
      <w:tr w:rsidR="0048228A" w:rsidRPr="00E80F49" w14:paraId="4093D809" w14:textId="77777777" w:rsidTr="002911D3">
        <w:trPr>
          <w:trHeight w:val="248"/>
          <w:jc w:val="center"/>
        </w:trPr>
        <w:tc>
          <w:tcPr>
            <w:tcW w:w="2830" w:type="dxa"/>
            <w:vAlign w:val="center"/>
          </w:tcPr>
          <w:p w14:paraId="246AD2F8" w14:textId="77777777" w:rsidR="0048228A" w:rsidRPr="00E80F49" w:rsidRDefault="0048228A" w:rsidP="002911D3">
            <w:pPr>
              <w:pStyle w:val="TAL"/>
            </w:pPr>
            <w:r w:rsidRPr="00E80F49">
              <w:t>7.</w:t>
            </w:r>
            <w:r>
              <w:rPr>
                <w:lang w:eastAsia="zh-CN"/>
              </w:rPr>
              <w:t>5F.1</w:t>
            </w:r>
            <w:r w:rsidRPr="00E80F49">
              <w:t xml:space="preserve"> </w:t>
            </w:r>
            <w:r w:rsidRPr="00535969">
              <w:rPr>
                <w:lang w:eastAsia="zh-CN"/>
              </w:rPr>
              <w:t>Adjacent channel selectivity for shared spectrum channel access</w:t>
            </w:r>
          </w:p>
        </w:tc>
        <w:tc>
          <w:tcPr>
            <w:tcW w:w="1134" w:type="dxa"/>
            <w:shd w:val="clear" w:color="auto" w:fill="auto"/>
            <w:vAlign w:val="center"/>
          </w:tcPr>
          <w:p w14:paraId="312C4791" w14:textId="77777777" w:rsidR="0048228A" w:rsidRPr="00E80F49" w:rsidRDefault="0048228A" w:rsidP="002911D3">
            <w:pPr>
              <w:pStyle w:val="TAC"/>
            </w:pPr>
            <w:r>
              <w:t>3</w:t>
            </w:r>
          </w:p>
        </w:tc>
        <w:tc>
          <w:tcPr>
            <w:tcW w:w="4962" w:type="dxa"/>
            <w:shd w:val="clear" w:color="auto" w:fill="auto"/>
            <w:vAlign w:val="center"/>
          </w:tcPr>
          <w:p w14:paraId="0AC2467E" w14:textId="77777777" w:rsidR="0048228A" w:rsidRPr="00E80F49" w:rsidRDefault="0048228A" w:rsidP="002911D3">
            <w:pPr>
              <w:pStyle w:val="TAL"/>
            </w:pPr>
            <w:r>
              <w:t xml:space="preserve">General rules of test point selection apply. </w:t>
            </w:r>
            <w:r w:rsidRPr="00CF6C2D">
              <w:t xml:space="preserve">Test points of TC </w:t>
            </w:r>
            <w:r>
              <w:t>7.5</w:t>
            </w:r>
            <w:r w:rsidRPr="00CF6C2D">
              <w:t xml:space="preserve"> from TS 38.521-1</w:t>
            </w:r>
            <w:r>
              <w:t xml:space="preserve"> </w:t>
            </w:r>
            <w:r w:rsidRPr="00CF6C2D">
              <w:t>can be leveraged</w:t>
            </w:r>
            <w:r>
              <w:t>.</w:t>
            </w:r>
          </w:p>
        </w:tc>
        <w:tc>
          <w:tcPr>
            <w:tcW w:w="1154" w:type="dxa"/>
            <w:vAlign w:val="center"/>
          </w:tcPr>
          <w:p w14:paraId="5A1707D2" w14:textId="77777777" w:rsidR="0048228A" w:rsidRPr="00E80F49" w:rsidRDefault="0048228A" w:rsidP="002911D3">
            <w:pPr>
              <w:pStyle w:val="TAL"/>
            </w:pPr>
            <w:r w:rsidRPr="00E80F49">
              <w:t>RAN5#</w:t>
            </w:r>
            <w:r>
              <w:t>97</w:t>
            </w:r>
          </w:p>
        </w:tc>
      </w:tr>
      <w:tr w:rsidR="0048228A" w:rsidRPr="00E80F49" w14:paraId="325A3F3B" w14:textId="77777777" w:rsidTr="002911D3">
        <w:trPr>
          <w:trHeight w:val="248"/>
          <w:jc w:val="center"/>
        </w:trPr>
        <w:tc>
          <w:tcPr>
            <w:tcW w:w="2830" w:type="dxa"/>
            <w:vAlign w:val="center"/>
          </w:tcPr>
          <w:p w14:paraId="02D39575" w14:textId="77777777" w:rsidR="0048228A" w:rsidRPr="00E80F49" w:rsidRDefault="0048228A" w:rsidP="002911D3">
            <w:pPr>
              <w:pStyle w:val="TAL"/>
            </w:pPr>
            <w:r w:rsidRPr="006516C4">
              <w:t>7.6F.2.1</w:t>
            </w:r>
            <w:r>
              <w:t xml:space="preserve"> </w:t>
            </w:r>
            <w:r w:rsidRPr="0004292F">
              <w:t>In-band blocking for shared spectrum channel access</w:t>
            </w:r>
          </w:p>
        </w:tc>
        <w:tc>
          <w:tcPr>
            <w:tcW w:w="1134" w:type="dxa"/>
            <w:shd w:val="clear" w:color="auto" w:fill="auto"/>
            <w:vAlign w:val="center"/>
          </w:tcPr>
          <w:p w14:paraId="0A196839" w14:textId="77777777" w:rsidR="0048228A" w:rsidRDefault="0048228A" w:rsidP="002911D3">
            <w:pPr>
              <w:pStyle w:val="TAC"/>
            </w:pPr>
            <w:r>
              <w:t>3</w:t>
            </w:r>
          </w:p>
        </w:tc>
        <w:tc>
          <w:tcPr>
            <w:tcW w:w="4962" w:type="dxa"/>
            <w:shd w:val="clear" w:color="auto" w:fill="auto"/>
            <w:vAlign w:val="center"/>
          </w:tcPr>
          <w:p w14:paraId="0BC00776" w14:textId="77777777" w:rsidR="0048228A" w:rsidRDefault="0048228A" w:rsidP="002911D3">
            <w:pPr>
              <w:pStyle w:val="TAL"/>
            </w:pPr>
            <w:r>
              <w:t xml:space="preserve">General rules of test point selection apply. </w:t>
            </w:r>
            <w:r w:rsidRPr="00CF6C2D">
              <w:t xml:space="preserve">Test points of TC </w:t>
            </w:r>
            <w:r>
              <w:t>7.6.2</w:t>
            </w:r>
            <w:r w:rsidRPr="00CF6C2D">
              <w:t xml:space="preserve"> from TS 38.521-1</w:t>
            </w:r>
            <w:r>
              <w:t xml:space="preserve"> </w:t>
            </w:r>
            <w:r w:rsidRPr="00CF6C2D">
              <w:t>can be leveraged</w:t>
            </w:r>
            <w:r>
              <w:t>.</w:t>
            </w:r>
          </w:p>
        </w:tc>
        <w:tc>
          <w:tcPr>
            <w:tcW w:w="1154" w:type="dxa"/>
            <w:vAlign w:val="center"/>
          </w:tcPr>
          <w:p w14:paraId="60EAFF8A" w14:textId="77777777" w:rsidR="0048228A" w:rsidRPr="00E80F49" w:rsidRDefault="0048228A" w:rsidP="002911D3">
            <w:pPr>
              <w:pStyle w:val="TAL"/>
            </w:pPr>
            <w:r w:rsidRPr="00E80F49">
              <w:t>RAN5#</w:t>
            </w:r>
            <w:r>
              <w:t>97</w:t>
            </w:r>
          </w:p>
        </w:tc>
      </w:tr>
      <w:tr w:rsidR="0048228A" w:rsidRPr="00E80F49" w14:paraId="58779E46" w14:textId="77777777" w:rsidTr="002911D3">
        <w:trPr>
          <w:trHeight w:val="248"/>
          <w:jc w:val="center"/>
        </w:trPr>
        <w:tc>
          <w:tcPr>
            <w:tcW w:w="2830" w:type="dxa"/>
            <w:vAlign w:val="center"/>
          </w:tcPr>
          <w:p w14:paraId="4B38952C" w14:textId="77777777" w:rsidR="0048228A" w:rsidRPr="00E80F49" w:rsidRDefault="0048228A" w:rsidP="002911D3">
            <w:pPr>
              <w:pStyle w:val="TAL"/>
            </w:pPr>
            <w:r w:rsidRPr="0027061C">
              <w:t>7.6F.3</w:t>
            </w:r>
            <w:r>
              <w:t xml:space="preserve"> </w:t>
            </w:r>
            <w:r w:rsidRPr="0027061C">
              <w:t>Out of band blocking</w:t>
            </w:r>
          </w:p>
        </w:tc>
        <w:tc>
          <w:tcPr>
            <w:tcW w:w="1134" w:type="dxa"/>
            <w:shd w:val="clear" w:color="auto" w:fill="auto"/>
            <w:vAlign w:val="center"/>
          </w:tcPr>
          <w:p w14:paraId="54BF918C" w14:textId="77777777" w:rsidR="0048228A" w:rsidRDefault="0048228A" w:rsidP="002911D3">
            <w:pPr>
              <w:pStyle w:val="TAC"/>
            </w:pPr>
            <w:r>
              <w:t>3</w:t>
            </w:r>
          </w:p>
        </w:tc>
        <w:tc>
          <w:tcPr>
            <w:tcW w:w="4962" w:type="dxa"/>
            <w:shd w:val="clear" w:color="auto" w:fill="auto"/>
            <w:vAlign w:val="center"/>
          </w:tcPr>
          <w:p w14:paraId="543F9C86" w14:textId="77777777" w:rsidR="0048228A" w:rsidRDefault="0048228A" w:rsidP="002911D3">
            <w:pPr>
              <w:pStyle w:val="TAL"/>
            </w:pPr>
            <w:r>
              <w:t xml:space="preserve">General rules of test point selection apply. </w:t>
            </w:r>
            <w:r w:rsidRPr="00CF6C2D">
              <w:t xml:space="preserve">Test points of TC </w:t>
            </w:r>
            <w:r>
              <w:t>7.6.3</w:t>
            </w:r>
            <w:r w:rsidRPr="00CF6C2D">
              <w:t xml:space="preserve"> from TS 38.521-1</w:t>
            </w:r>
            <w:r>
              <w:t xml:space="preserve"> </w:t>
            </w:r>
            <w:r w:rsidRPr="00CF6C2D">
              <w:t>can be leveraged</w:t>
            </w:r>
            <w:r>
              <w:t>.</w:t>
            </w:r>
          </w:p>
        </w:tc>
        <w:tc>
          <w:tcPr>
            <w:tcW w:w="1154" w:type="dxa"/>
            <w:vAlign w:val="center"/>
          </w:tcPr>
          <w:p w14:paraId="27649367" w14:textId="77777777" w:rsidR="0048228A" w:rsidRPr="00E80F49" w:rsidRDefault="0048228A" w:rsidP="002911D3">
            <w:pPr>
              <w:pStyle w:val="TAL"/>
            </w:pPr>
            <w:r w:rsidRPr="00E80F49">
              <w:t>RAN5#</w:t>
            </w:r>
            <w:r>
              <w:t>97</w:t>
            </w:r>
          </w:p>
        </w:tc>
      </w:tr>
      <w:tr w:rsidR="0048228A" w:rsidRPr="00E80F49" w14:paraId="46DE4A73" w14:textId="77777777" w:rsidTr="002911D3">
        <w:trPr>
          <w:trHeight w:val="248"/>
          <w:jc w:val="center"/>
        </w:trPr>
        <w:tc>
          <w:tcPr>
            <w:tcW w:w="2830" w:type="dxa"/>
            <w:vAlign w:val="center"/>
          </w:tcPr>
          <w:p w14:paraId="7FFFC4AF" w14:textId="77777777" w:rsidR="0048228A" w:rsidRPr="0027061C" w:rsidRDefault="0048228A" w:rsidP="002911D3">
            <w:pPr>
              <w:pStyle w:val="TAL"/>
            </w:pPr>
            <w:r w:rsidRPr="0097135C">
              <w:t>7.7F.1 Spurious response for shared spectrum channel access</w:t>
            </w:r>
          </w:p>
        </w:tc>
        <w:tc>
          <w:tcPr>
            <w:tcW w:w="1134" w:type="dxa"/>
            <w:shd w:val="clear" w:color="auto" w:fill="auto"/>
            <w:vAlign w:val="center"/>
          </w:tcPr>
          <w:p w14:paraId="122964F0" w14:textId="77777777" w:rsidR="0048228A" w:rsidRDefault="0048228A" w:rsidP="002911D3">
            <w:pPr>
              <w:pStyle w:val="TAC"/>
            </w:pPr>
            <w:r>
              <w:t>7</w:t>
            </w:r>
          </w:p>
        </w:tc>
        <w:tc>
          <w:tcPr>
            <w:tcW w:w="4962" w:type="dxa"/>
            <w:shd w:val="clear" w:color="auto" w:fill="auto"/>
            <w:vAlign w:val="center"/>
          </w:tcPr>
          <w:p w14:paraId="59120C4D" w14:textId="77777777" w:rsidR="0048228A" w:rsidRDefault="0048228A" w:rsidP="002911D3">
            <w:pPr>
              <w:pStyle w:val="TAL"/>
            </w:pPr>
            <w:r>
              <w:t xml:space="preserve">General rules of test point selection apply. </w:t>
            </w:r>
            <w:r w:rsidRPr="00CF6C2D">
              <w:t xml:space="preserve">Test points of TC </w:t>
            </w:r>
            <w:r>
              <w:t>7.</w:t>
            </w:r>
            <w:r w:rsidRPr="00CF6C2D">
              <w:t xml:space="preserve"> from TS 38.521-1</w:t>
            </w:r>
            <w:r>
              <w:t xml:space="preserve"> </w:t>
            </w:r>
            <w:r w:rsidRPr="00CF6C2D">
              <w:t>can be leveraged</w:t>
            </w:r>
            <w:r>
              <w:t>.</w:t>
            </w:r>
          </w:p>
        </w:tc>
        <w:tc>
          <w:tcPr>
            <w:tcW w:w="1154" w:type="dxa"/>
            <w:vAlign w:val="center"/>
          </w:tcPr>
          <w:p w14:paraId="246EB9E5" w14:textId="77777777" w:rsidR="0048228A" w:rsidRPr="00E80F49" w:rsidRDefault="0048228A" w:rsidP="002911D3">
            <w:pPr>
              <w:pStyle w:val="TAL"/>
            </w:pPr>
            <w:r w:rsidRPr="00E80F49">
              <w:t>RAN5#</w:t>
            </w:r>
            <w:r>
              <w:t>97</w:t>
            </w:r>
          </w:p>
        </w:tc>
      </w:tr>
    </w:tbl>
    <w:p w14:paraId="58DB09D3" w14:textId="77777777" w:rsidR="0048228A" w:rsidRPr="00E80F49" w:rsidRDefault="0048228A" w:rsidP="0048228A"/>
    <w:p w14:paraId="5BCB2AF2" w14:textId="727C0EC8" w:rsidR="007D69B8" w:rsidRDefault="007D69B8" w:rsidP="007D69B8">
      <w:pPr>
        <w:pStyle w:val="40"/>
        <w:rPr>
          <w:ins w:id="8" w:author="Huawei-Yaping" w:date="2023-11-01T09:37:00Z"/>
        </w:rPr>
      </w:pPr>
      <w:ins w:id="9" w:author="Huawei-Yaping" w:date="2023-11-01T09:37:00Z">
        <w:r>
          <w:t>4.1.1.7</w:t>
        </w:r>
        <w:r>
          <w:tab/>
          <w:t xml:space="preserve">FR1 </w:t>
        </w:r>
      </w:ins>
      <w:ins w:id="10" w:author="Huawei-Yaping" w:date="2023-11-01T10:15:00Z">
        <w:r w:rsidR="002A4107">
          <w:rPr>
            <w:lang w:eastAsia="zh-CN"/>
          </w:rPr>
          <w:t xml:space="preserve">CA with </w:t>
        </w:r>
      </w:ins>
      <w:ins w:id="11" w:author="Huawei-Yaping" w:date="2023-11-01T15:09:00Z">
        <w:r w:rsidR="007D293C">
          <w:rPr>
            <w:lang w:eastAsia="zh-CN"/>
          </w:rPr>
          <w:t>UL MIMO</w:t>
        </w:r>
      </w:ins>
      <w:ins w:id="12" w:author="Huawei-Yaping" w:date="2023-11-01T09:37:00Z">
        <w:r>
          <w:t xml:space="preserve"> test cases</w:t>
        </w:r>
      </w:ins>
    </w:p>
    <w:p w14:paraId="348177B7" w14:textId="57CBB813" w:rsidR="004445C1" w:rsidRDefault="004445C1" w:rsidP="004445C1">
      <w:pPr>
        <w:rPr>
          <w:ins w:id="13" w:author="Huawei-Yaping" w:date="2023-11-01T10:15:00Z"/>
        </w:rPr>
      </w:pPr>
      <w:ins w:id="14" w:author="Huawei-Yaping" w:date="2023-11-01T10:15:00Z">
        <w:r>
          <w:t xml:space="preserve">This section contains information on test point selection for </w:t>
        </w:r>
      </w:ins>
      <w:ins w:id="15" w:author="Huawei-Yaping" w:date="2023-11-01T10:16:00Z">
        <w:r>
          <w:t xml:space="preserve">FR1 CA </w:t>
        </w:r>
        <w:r>
          <w:rPr>
            <w:rFonts w:hint="eastAsia"/>
            <w:lang w:eastAsia="zh-CN"/>
          </w:rPr>
          <w:t>with</w:t>
        </w:r>
        <w:r>
          <w:t xml:space="preserve"> </w:t>
        </w:r>
      </w:ins>
      <w:ins w:id="16" w:author="Huawei-Yaping" w:date="2023-11-01T15:09:00Z">
        <w:r w:rsidR="007D293C">
          <w:t>UL MIMO</w:t>
        </w:r>
      </w:ins>
      <w:ins w:id="17" w:author="Huawei-Yaping" w:date="2023-11-01T10:15:00Z">
        <w:r>
          <w:t xml:space="preserve"> test cases in TS 38.521-1[2]. The general rule in this section apply to all test cases for </w:t>
        </w:r>
      </w:ins>
      <w:ins w:id="18" w:author="Huawei-Yaping" w:date="2023-11-01T10:16:00Z">
        <w:r w:rsidR="00C52857">
          <w:t xml:space="preserve">FR1 </w:t>
        </w:r>
        <w:r>
          <w:t xml:space="preserve">CA with </w:t>
        </w:r>
      </w:ins>
      <w:ins w:id="19" w:author="Huawei-Yaping" w:date="2023-11-01T15:09:00Z">
        <w:r w:rsidR="007D293C">
          <w:t>UL MIMO</w:t>
        </w:r>
      </w:ins>
      <w:ins w:id="20" w:author="Huawei-Yaping" w:date="2023-11-01T10:15:00Z">
        <w:r>
          <w:t xml:space="preserve"> test cases. </w:t>
        </w:r>
      </w:ins>
      <w:ins w:id="21" w:author="Huawei-Yaping" w:date="2023-11-01T12:06:00Z">
        <w:r w:rsidR="008D7EF2">
          <w:t xml:space="preserve">Separate analysis for each FR1 </w:t>
        </w:r>
        <w:r w:rsidR="008D7EF2">
          <w:rPr>
            <w:lang w:eastAsia="zh-CN"/>
          </w:rPr>
          <w:t xml:space="preserve">CA with </w:t>
        </w:r>
      </w:ins>
      <w:ins w:id="22" w:author="Huawei-Yaping" w:date="2023-11-01T15:09:00Z">
        <w:r w:rsidR="007D293C">
          <w:rPr>
            <w:lang w:eastAsia="zh-CN"/>
          </w:rPr>
          <w:t>UL MIMO</w:t>
        </w:r>
      </w:ins>
      <w:ins w:id="23" w:author="Huawei-Yaping" w:date="2023-11-01T12:06:00Z">
        <w:r w:rsidR="008D7EF2">
          <w:t xml:space="preserve"> test case is not provided</w:t>
        </w:r>
        <w:r w:rsidR="008D7EF2" w:rsidRPr="00393186">
          <w:t>, unless deemed necessary</w:t>
        </w:r>
        <w:r w:rsidR="008D7EF2">
          <w:t>.</w:t>
        </w:r>
      </w:ins>
    </w:p>
    <w:p w14:paraId="565C8684" w14:textId="34336A1E" w:rsidR="00040DDF" w:rsidDel="00005151" w:rsidRDefault="000B75E5" w:rsidP="00E35A85">
      <w:pPr>
        <w:rPr>
          <w:del w:id="24" w:author="Huawei-Yaping" w:date="2023-11-01T14:41:00Z"/>
        </w:rPr>
      </w:pPr>
      <w:ins w:id="25" w:author="Huawei-Yaping" w:date="2023-11-01T10:23:00Z">
        <w:r w:rsidRPr="00E80F49">
          <w:t xml:space="preserve">For </w:t>
        </w:r>
        <w:r w:rsidRPr="00E71846">
          <w:t>Test Environment</w:t>
        </w:r>
        <w:r>
          <w:t xml:space="preserve">, </w:t>
        </w:r>
        <w:r w:rsidRPr="00E71846">
          <w:t>Test frequency</w:t>
        </w:r>
        <w:r>
          <w:t xml:space="preserve">, </w:t>
        </w:r>
        <w:r w:rsidRPr="00E71846">
          <w:t>Test channel bandwidths</w:t>
        </w:r>
      </w:ins>
      <w:ins w:id="26" w:author="Huawei-Yaping" w:date="2023-11-01T17:31:00Z">
        <w:r w:rsidR="00005151">
          <w:t xml:space="preserve">, </w:t>
        </w:r>
      </w:ins>
      <w:ins w:id="27" w:author="Huawei-Yaping" w:date="2023-11-01T10:23:00Z">
        <w:r w:rsidRPr="00E71846">
          <w:t>Test Subcarrier Spacing</w:t>
        </w:r>
      </w:ins>
      <w:ins w:id="28" w:author="Huawei-Yaping" w:date="2023-11-01T17:31:00Z">
        <w:r w:rsidR="00005151">
          <w:t>, m</w:t>
        </w:r>
        <w:r w:rsidR="00005151" w:rsidRPr="00E80F49">
          <w:t>odulation</w:t>
        </w:r>
        <w:r w:rsidR="00005151">
          <w:t xml:space="preserve"> and RB </w:t>
        </w:r>
        <w:r w:rsidR="00005151">
          <w:rPr>
            <w:rFonts w:hint="eastAsia"/>
            <w:lang w:eastAsia="zh-CN"/>
          </w:rPr>
          <w:t>allocation</w:t>
        </w:r>
      </w:ins>
      <w:ins w:id="29" w:author="Huawei-Yaping" w:date="2023-11-01T10:23:00Z">
        <w:r w:rsidRPr="00E80F49">
          <w:t>:</w:t>
        </w:r>
        <w:r>
          <w:t xml:space="preserve"> </w:t>
        </w:r>
      </w:ins>
      <w:ins w:id="30" w:author="Huawei-Yaping" w:date="2023-11-01T14:56:00Z">
        <w:r w:rsidR="008E5C43">
          <w:t>a</w:t>
        </w:r>
      </w:ins>
      <w:ins w:id="31" w:author="Huawei-Yaping" w:date="2023-11-01T10:23:00Z">
        <w:r>
          <w:t>dop</w:t>
        </w:r>
      </w:ins>
      <w:ins w:id="32" w:author="Huawei-Yaping" w:date="2023-11-01T10:24:00Z">
        <w:r>
          <w:t xml:space="preserve">t the same selection as the corresponding FR1 NR CA test </w:t>
        </w:r>
        <w:proofErr w:type="spellStart"/>
        <w:r>
          <w:t>cases</w:t>
        </w:r>
      </w:ins>
      <w:ins w:id="33" w:author="Huawei-Yaping" w:date="2023-11-01T10:25:00Z">
        <w:r>
          <w:t>.</w:t>
        </w:r>
      </w:ins>
    </w:p>
    <w:p w14:paraId="14D7740F" w14:textId="6796E943" w:rsidR="00005151" w:rsidRDefault="00005151" w:rsidP="00005151">
      <w:pPr>
        <w:rPr>
          <w:ins w:id="34" w:author="Huawei-Yaping" w:date="2023-11-14T17:39:00Z"/>
          <w:rFonts w:eastAsia="宋体"/>
          <w:lang w:eastAsia="zh-CN"/>
        </w:rPr>
      </w:pPr>
      <w:ins w:id="35" w:author="Huawei-Yaping" w:date="2023-11-01T17:31:00Z">
        <w:r>
          <w:t>As</w:t>
        </w:r>
        <w:proofErr w:type="spellEnd"/>
        <w:r>
          <w:t xml:space="preserve"> for</w:t>
        </w:r>
        <w:r w:rsidRPr="00E80F49">
          <w:t xml:space="preserve"> </w:t>
        </w:r>
        <w:r>
          <w:t>w</w:t>
        </w:r>
        <w:r w:rsidRPr="00E80F49">
          <w:t>aveform</w:t>
        </w:r>
        <w:r>
          <w:t xml:space="preserve">, </w:t>
        </w:r>
        <w:r w:rsidRPr="00FA6140">
          <w:rPr>
            <w:rFonts w:eastAsia="宋体"/>
            <w:lang w:eastAsia="zh-CN"/>
          </w:rPr>
          <w:t xml:space="preserve">CP-OFDM </w:t>
        </w:r>
        <w:r w:rsidRPr="00FA6140">
          <w:rPr>
            <w:rFonts w:eastAsia="宋体" w:hint="eastAsia"/>
            <w:lang w:eastAsia="zh-CN"/>
          </w:rPr>
          <w:t>is</w:t>
        </w:r>
        <w:r w:rsidRPr="00FA6140">
          <w:rPr>
            <w:rFonts w:eastAsia="宋体"/>
            <w:lang w:eastAsia="zh-CN"/>
          </w:rPr>
          <w:t xml:space="preserve"> mandatory in case </w:t>
        </w:r>
      </w:ins>
      <w:ins w:id="36" w:author="Huawei-Yaping" w:date="2023-11-01T17:32:00Z">
        <w:r w:rsidR="00407F44">
          <w:rPr>
            <w:rFonts w:eastAsia="宋体"/>
            <w:lang w:eastAsia="zh-CN"/>
          </w:rPr>
          <w:t>of</w:t>
        </w:r>
      </w:ins>
      <w:ins w:id="37" w:author="Huawei-Yaping" w:date="2023-11-01T17:33:00Z">
        <w:r w:rsidR="00407F44">
          <w:rPr>
            <w:rFonts w:eastAsia="宋体"/>
            <w:lang w:eastAsia="zh-CN"/>
          </w:rPr>
          <w:t xml:space="preserve"> </w:t>
        </w:r>
      </w:ins>
      <w:ins w:id="38" w:author="Huawei-Yaping" w:date="2023-11-01T17:31:00Z">
        <w:r w:rsidRPr="00FA6140">
          <w:rPr>
            <w:rFonts w:eastAsia="宋体"/>
            <w:lang w:eastAsia="zh-CN"/>
          </w:rPr>
          <w:t>UL</w:t>
        </w:r>
      </w:ins>
      <w:ins w:id="39" w:author="Huawei-Yaping" w:date="2023-11-01T17:33:00Z">
        <w:r w:rsidR="00794D86">
          <w:rPr>
            <w:rFonts w:eastAsia="宋体"/>
            <w:lang w:eastAsia="zh-CN"/>
          </w:rPr>
          <w:t xml:space="preserve"> </w:t>
        </w:r>
      </w:ins>
      <w:ins w:id="40" w:author="Huawei-Yaping" w:date="2023-11-01T17:31:00Z">
        <w:r w:rsidRPr="00FA6140">
          <w:rPr>
            <w:rFonts w:eastAsia="宋体"/>
            <w:lang w:eastAsia="zh-CN"/>
          </w:rPr>
          <w:t xml:space="preserve">MIMO with two layer </w:t>
        </w:r>
      </w:ins>
      <w:ins w:id="41" w:author="Huawei-Yaping" w:date="2023-11-01T17:34:00Z">
        <w:r w:rsidR="00B40B33">
          <w:rPr>
            <w:rFonts w:eastAsia="宋体"/>
            <w:lang w:eastAsia="zh-CN"/>
          </w:rPr>
          <w:t xml:space="preserve">transmission </w:t>
        </w:r>
      </w:ins>
      <w:ins w:id="42" w:author="Huawei-Yaping" w:date="2023-11-01T17:33:00Z">
        <w:r w:rsidR="006F6857">
          <w:rPr>
            <w:rFonts w:eastAsia="宋体"/>
            <w:lang w:eastAsia="zh-CN"/>
          </w:rPr>
          <w:t xml:space="preserve">and </w:t>
        </w:r>
      </w:ins>
      <w:ins w:id="43" w:author="Huawei-Yaping" w:date="2023-11-01T17:31:00Z">
        <w:r>
          <w:rPr>
            <w:rFonts w:eastAsia="宋体"/>
            <w:lang w:eastAsia="zh-CN"/>
          </w:rPr>
          <w:t xml:space="preserve">DFT-s-OFDM is not valid. Therefore CP-OFDM waveform </w:t>
        </w:r>
        <w:r>
          <w:rPr>
            <w:rFonts w:eastAsia="宋体" w:hint="eastAsia"/>
            <w:lang w:eastAsia="zh-CN"/>
          </w:rPr>
          <w:t>is</w:t>
        </w:r>
        <w:r>
          <w:rPr>
            <w:rFonts w:eastAsia="宋体"/>
            <w:lang w:eastAsia="zh-CN"/>
          </w:rPr>
          <w:t xml:space="preserve"> </w:t>
        </w:r>
        <w:r>
          <w:rPr>
            <w:rFonts w:eastAsia="宋体" w:hint="eastAsia"/>
            <w:lang w:eastAsia="zh-CN"/>
          </w:rPr>
          <w:t>selected</w:t>
        </w:r>
        <w:r>
          <w:rPr>
            <w:rFonts w:eastAsia="宋体"/>
            <w:lang w:eastAsia="zh-CN"/>
          </w:rPr>
          <w:t>.</w:t>
        </w:r>
      </w:ins>
    </w:p>
    <w:p w14:paraId="237FAF3F" w14:textId="18C6C8DD" w:rsidR="00227B1D" w:rsidRDefault="00227B1D" w:rsidP="00005151">
      <w:pPr>
        <w:rPr>
          <w:ins w:id="44" w:author="Huawei-Yaping" w:date="2023-11-14T17:03:00Z"/>
          <w:rFonts w:eastAsia="宋体"/>
          <w:lang w:eastAsia="zh-CN"/>
        </w:rPr>
      </w:pPr>
      <w:ins w:id="45" w:author="Huawei-Yaping" w:date="2023-11-14T17:40:00Z">
        <w:r w:rsidRPr="007F3418">
          <w:rPr>
            <w:highlight w:val="yellow"/>
          </w:rPr>
          <w:t>The test point selection for FR1 CA with UL MIMO test cases in [2] clause 6 is listed in Table 4.1.1.7-1</w:t>
        </w:r>
      </w:ins>
      <w:ins w:id="46" w:author="Huawei-Yaping" w:date="2023-11-14T17:43:00Z">
        <w:r w:rsidR="007F3418" w:rsidRPr="007F3418">
          <w:rPr>
            <w:highlight w:val="yellow"/>
          </w:rPr>
          <w:t>.</w:t>
        </w:r>
      </w:ins>
    </w:p>
    <w:p w14:paraId="6CA7DC98" w14:textId="163BF9AF" w:rsidR="00B32395" w:rsidRPr="007F3418" w:rsidRDefault="00B32395" w:rsidP="00B32395">
      <w:pPr>
        <w:pStyle w:val="TH"/>
        <w:rPr>
          <w:ins w:id="47" w:author="Huawei-Yaping" w:date="2023-11-14T17:03:00Z"/>
          <w:highlight w:val="yellow"/>
        </w:rPr>
      </w:pPr>
      <w:ins w:id="48" w:author="Huawei-Yaping" w:date="2023-11-14T17:03:00Z">
        <w:r w:rsidRPr="007F3418">
          <w:rPr>
            <w:highlight w:val="yellow"/>
          </w:rPr>
          <w:t>Table 4.1.1.7-1: UE receiver test point selection for FR1 shared spectrum channel access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B32395" w:rsidRPr="007F3418" w14:paraId="363C6D33" w14:textId="77777777" w:rsidTr="002911D3">
        <w:trPr>
          <w:trHeight w:val="248"/>
          <w:jc w:val="center"/>
          <w:ins w:id="49" w:author="Huawei-Yaping" w:date="2023-11-14T17:03:00Z"/>
        </w:trPr>
        <w:tc>
          <w:tcPr>
            <w:tcW w:w="2830" w:type="dxa"/>
            <w:vAlign w:val="center"/>
          </w:tcPr>
          <w:p w14:paraId="7EC6936C" w14:textId="77777777" w:rsidR="00B32395" w:rsidRPr="007F3418" w:rsidRDefault="00B32395" w:rsidP="002911D3">
            <w:pPr>
              <w:pStyle w:val="TAH"/>
              <w:rPr>
                <w:ins w:id="50" w:author="Huawei-Yaping" w:date="2023-11-14T17:03:00Z"/>
                <w:rFonts w:cs="Arial"/>
                <w:highlight w:val="yellow"/>
              </w:rPr>
            </w:pPr>
            <w:ins w:id="51" w:author="Huawei-Yaping" w:date="2023-11-14T17:03:00Z">
              <w:r w:rsidRPr="007F3418">
                <w:rPr>
                  <w:highlight w:val="yellow"/>
                </w:rPr>
                <w:t>Subclause</w:t>
              </w:r>
            </w:ins>
          </w:p>
        </w:tc>
        <w:tc>
          <w:tcPr>
            <w:tcW w:w="1134" w:type="dxa"/>
            <w:shd w:val="clear" w:color="auto" w:fill="auto"/>
            <w:vAlign w:val="center"/>
          </w:tcPr>
          <w:p w14:paraId="23129F21" w14:textId="77777777" w:rsidR="00B32395" w:rsidRPr="007F3418" w:rsidRDefault="00B32395" w:rsidP="002911D3">
            <w:pPr>
              <w:pStyle w:val="TAH"/>
              <w:rPr>
                <w:ins w:id="52" w:author="Huawei-Yaping" w:date="2023-11-14T17:03:00Z"/>
                <w:highlight w:val="yellow"/>
              </w:rPr>
            </w:pPr>
            <w:ins w:id="53" w:author="Huawei-Yaping" w:date="2023-11-14T17:03:00Z">
              <w:r w:rsidRPr="007F3418">
                <w:rPr>
                  <w:highlight w:val="yellow"/>
                </w:rPr>
                <w:t>Number of test points</w:t>
              </w:r>
            </w:ins>
          </w:p>
        </w:tc>
        <w:tc>
          <w:tcPr>
            <w:tcW w:w="4962" w:type="dxa"/>
            <w:shd w:val="clear" w:color="auto" w:fill="auto"/>
            <w:vAlign w:val="center"/>
          </w:tcPr>
          <w:p w14:paraId="1C6F896F" w14:textId="77777777" w:rsidR="00B32395" w:rsidRPr="007F3418" w:rsidRDefault="00B32395" w:rsidP="002911D3">
            <w:pPr>
              <w:pStyle w:val="TAH"/>
              <w:rPr>
                <w:ins w:id="54" w:author="Huawei-Yaping" w:date="2023-11-14T17:03:00Z"/>
                <w:highlight w:val="yellow"/>
              </w:rPr>
            </w:pPr>
            <w:ins w:id="55" w:author="Huawei-Yaping" w:date="2023-11-14T17:03:00Z">
              <w:r w:rsidRPr="007F3418">
                <w:rPr>
                  <w:highlight w:val="yellow"/>
                </w:rPr>
                <w:t>Justification</w:t>
              </w:r>
            </w:ins>
          </w:p>
        </w:tc>
        <w:tc>
          <w:tcPr>
            <w:tcW w:w="1154" w:type="dxa"/>
            <w:vAlign w:val="center"/>
          </w:tcPr>
          <w:p w14:paraId="7DF835FF" w14:textId="77777777" w:rsidR="00B32395" w:rsidRPr="007F3418" w:rsidRDefault="00B32395" w:rsidP="002911D3">
            <w:pPr>
              <w:pStyle w:val="TAH"/>
              <w:rPr>
                <w:ins w:id="56" w:author="Huawei-Yaping" w:date="2023-11-14T17:03:00Z"/>
                <w:highlight w:val="yellow"/>
              </w:rPr>
            </w:pPr>
            <w:ins w:id="57" w:author="Huawei-Yaping" w:date="2023-11-14T17:03:00Z">
              <w:r w:rsidRPr="007F3418">
                <w:rPr>
                  <w:highlight w:val="yellow"/>
                </w:rPr>
                <w:t>Comments</w:t>
              </w:r>
            </w:ins>
          </w:p>
        </w:tc>
      </w:tr>
      <w:tr w:rsidR="00B32395" w:rsidRPr="007F3418" w14:paraId="66E4EAA9" w14:textId="77777777" w:rsidTr="002911D3">
        <w:trPr>
          <w:trHeight w:val="248"/>
          <w:jc w:val="center"/>
          <w:ins w:id="58" w:author="Huawei-Yaping" w:date="2023-11-14T17:03:00Z"/>
        </w:trPr>
        <w:tc>
          <w:tcPr>
            <w:tcW w:w="2830" w:type="dxa"/>
            <w:vAlign w:val="center"/>
          </w:tcPr>
          <w:p w14:paraId="3469555D" w14:textId="5BBC291A" w:rsidR="00B32395" w:rsidRPr="007F3418" w:rsidRDefault="002202A4" w:rsidP="00B32395">
            <w:pPr>
              <w:pStyle w:val="TAL"/>
              <w:rPr>
                <w:ins w:id="59" w:author="Huawei-Yaping" w:date="2023-11-14T17:03:00Z"/>
                <w:highlight w:val="yellow"/>
              </w:rPr>
            </w:pPr>
            <w:ins w:id="60" w:author="Huawei-Yaping" w:date="2023-11-14T17:10:00Z">
              <w:r w:rsidRPr="007F3418">
                <w:rPr>
                  <w:highlight w:val="yellow"/>
                </w:rPr>
                <w:t>6.2</w:t>
              </w:r>
            </w:ins>
            <w:ins w:id="61" w:author="Huawei-Yaping" w:date="2023-11-14T17:11:00Z">
              <w:r w:rsidR="00BD0164" w:rsidRPr="007F3418">
                <w:rPr>
                  <w:highlight w:val="yellow"/>
                </w:rPr>
                <w:t>H</w:t>
              </w:r>
            </w:ins>
            <w:ins w:id="62" w:author="Huawei-Yaping" w:date="2023-11-14T17:10:00Z">
              <w:r w:rsidRPr="007F3418">
                <w:rPr>
                  <w:highlight w:val="yellow"/>
                </w:rPr>
                <w:t xml:space="preserve">.1.2 </w:t>
              </w:r>
            </w:ins>
            <w:ins w:id="63" w:author="Huawei-Yaping" w:date="2023-11-14T17:12:00Z">
              <w:r w:rsidR="00564AFD" w:rsidRPr="007F3418">
                <w:rPr>
                  <w:rFonts w:eastAsia="Malgun Gothic"/>
                  <w:highlight w:val="yellow"/>
                </w:rPr>
                <w:t>UE maximum output power reduction for intra-band UL contiguous CA with UL MIMO</w:t>
              </w:r>
            </w:ins>
          </w:p>
        </w:tc>
        <w:tc>
          <w:tcPr>
            <w:tcW w:w="1134" w:type="dxa"/>
            <w:shd w:val="clear" w:color="auto" w:fill="auto"/>
            <w:vAlign w:val="center"/>
          </w:tcPr>
          <w:p w14:paraId="47FCAE4C" w14:textId="02ED2C83" w:rsidR="00B32395" w:rsidRPr="007F3418" w:rsidRDefault="00B32395" w:rsidP="00B32395">
            <w:pPr>
              <w:pStyle w:val="TAC"/>
              <w:rPr>
                <w:ins w:id="64" w:author="Huawei-Yaping" w:date="2023-11-14T17:03:00Z"/>
                <w:highlight w:val="yellow"/>
              </w:rPr>
            </w:pPr>
            <w:ins w:id="65" w:author="Huawei-Yaping" w:date="2023-11-14T17:03:00Z">
              <w:r w:rsidRPr="007F3418">
                <w:rPr>
                  <w:highlight w:val="yellow"/>
                </w:rPr>
                <w:t>3</w:t>
              </w:r>
            </w:ins>
            <w:ins w:id="66" w:author="Huawei-Yaping" w:date="2023-11-14T17:11:00Z">
              <w:r w:rsidR="00FD4FBF" w:rsidRPr="007F3418">
                <w:rPr>
                  <w:highlight w:val="yellow"/>
                </w:rPr>
                <w:t>20</w:t>
              </w:r>
            </w:ins>
          </w:p>
        </w:tc>
        <w:tc>
          <w:tcPr>
            <w:tcW w:w="4962" w:type="dxa"/>
            <w:shd w:val="clear" w:color="auto" w:fill="auto"/>
            <w:vAlign w:val="center"/>
          </w:tcPr>
          <w:p w14:paraId="43B76776" w14:textId="1E7DC320" w:rsidR="00B32395" w:rsidRPr="007F3418" w:rsidRDefault="00B32395" w:rsidP="00B32395">
            <w:pPr>
              <w:pStyle w:val="TAL"/>
              <w:rPr>
                <w:ins w:id="67" w:author="Huawei-Yaping" w:date="2023-11-14T17:03:00Z"/>
                <w:highlight w:val="yellow"/>
              </w:rPr>
            </w:pPr>
            <w:ins w:id="68" w:author="Huawei-Yaping" w:date="2023-11-14T17:03:00Z">
              <w:r w:rsidRPr="007F3418">
                <w:rPr>
                  <w:highlight w:val="yellow"/>
                </w:rPr>
                <w:t>General rules of test point</w:t>
              </w:r>
              <w:r w:rsidRPr="002911D3">
                <w:rPr>
                  <w:highlight w:val="yellow"/>
                </w:rPr>
                <w:t xml:space="preserve"> selection apply.</w:t>
              </w:r>
            </w:ins>
            <w:ins w:id="69" w:author="Huawei-Yaping" w:date="2023-11-15T10:20:00Z">
              <w:r w:rsidR="00AB6ECF" w:rsidRPr="002911D3">
                <w:rPr>
                  <w:highlight w:val="yellow"/>
                </w:rPr>
                <w:t xml:space="preserve"> Test points of TC 6.2A.</w:t>
              </w:r>
            </w:ins>
            <w:ins w:id="70" w:author="Huawei-Yaping" w:date="2023-11-15T10:21:00Z">
              <w:r w:rsidR="002911D3" w:rsidRPr="002911D3">
                <w:rPr>
                  <w:highlight w:val="yellow"/>
                </w:rPr>
                <w:t>2</w:t>
              </w:r>
            </w:ins>
            <w:ins w:id="71" w:author="Huawei-Yaping" w:date="2023-11-15T10:20:00Z">
              <w:r w:rsidR="00AB6ECF" w:rsidRPr="002911D3">
                <w:rPr>
                  <w:highlight w:val="yellow"/>
                </w:rPr>
                <w:t>.</w:t>
              </w:r>
            </w:ins>
            <w:ins w:id="72" w:author="Huawei-Yaping" w:date="2023-11-15T10:21:00Z">
              <w:r w:rsidR="002911D3" w:rsidRPr="002911D3">
                <w:rPr>
                  <w:highlight w:val="yellow"/>
                </w:rPr>
                <w:t>1</w:t>
              </w:r>
            </w:ins>
            <w:ins w:id="73" w:author="Huawei-Yaping" w:date="2023-11-15T10:20:00Z">
              <w:r w:rsidR="00AB6ECF" w:rsidRPr="002911D3">
                <w:rPr>
                  <w:highlight w:val="yellow"/>
                </w:rPr>
                <w:t xml:space="preserve"> </w:t>
              </w:r>
            </w:ins>
            <w:ins w:id="74" w:author="Huawei-Yaping" w:date="2023-11-15T13:34:00Z">
              <w:r w:rsidR="00620B04">
                <w:rPr>
                  <w:highlight w:val="yellow"/>
                </w:rPr>
                <w:t xml:space="preserve">for intra-band contiguous CA </w:t>
              </w:r>
            </w:ins>
            <w:ins w:id="75" w:author="Huawei-Yaping" w:date="2023-11-15T10:20:00Z">
              <w:r w:rsidR="00AB6ECF" w:rsidRPr="002911D3">
                <w:rPr>
                  <w:highlight w:val="yellow"/>
                </w:rPr>
                <w:t>from TS 38.521-1 can be leveraged</w:t>
              </w:r>
            </w:ins>
            <w:ins w:id="76" w:author="Huawei-Yaping" w:date="2023-11-15T10:21:00Z">
              <w:r w:rsidR="002911D3" w:rsidRPr="002911D3">
                <w:rPr>
                  <w:highlight w:val="yellow"/>
                </w:rPr>
                <w:t xml:space="preserve"> </w:t>
              </w:r>
            </w:ins>
            <w:ins w:id="77" w:author="Huawei-Yaping" w:date="2023-11-15T13:31:00Z">
              <w:r w:rsidR="00620B04">
                <w:rPr>
                  <w:rFonts w:hint="eastAsia"/>
                  <w:highlight w:val="yellow"/>
                  <w:lang w:eastAsia="zh-CN"/>
                </w:rPr>
                <w:t>excluding</w:t>
              </w:r>
            </w:ins>
            <w:ins w:id="78" w:author="Huawei-Yaping" w:date="2023-11-15T10:21:00Z">
              <w:r w:rsidR="002911D3" w:rsidRPr="002911D3">
                <w:rPr>
                  <w:highlight w:val="yellow"/>
                </w:rPr>
                <w:t xml:space="preserve"> </w:t>
              </w:r>
              <w:r w:rsidR="002911D3" w:rsidRPr="002911D3">
                <w:rPr>
                  <w:rFonts w:eastAsia="宋体"/>
                  <w:highlight w:val="yellow"/>
                  <w:lang w:eastAsia="zh-CN"/>
                </w:rPr>
                <w:t>DFT-s-OFDM test points</w:t>
              </w:r>
            </w:ins>
            <w:ins w:id="79" w:author="Huawei-Yaping" w:date="2023-11-15T10:20:00Z">
              <w:r w:rsidR="00AB6ECF" w:rsidRPr="002911D3">
                <w:rPr>
                  <w:highlight w:val="yellow"/>
                </w:rPr>
                <w:t>.</w:t>
              </w:r>
            </w:ins>
          </w:p>
        </w:tc>
        <w:tc>
          <w:tcPr>
            <w:tcW w:w="1154" w:type="dxa"/>
            <w:vAlign w:val="center"/>
          </w:tcPr>
          <w:p w14:paraId="6E08E924" w14:textId="448FC506" w:rsidR="00B32395" w:rsidRPr="007F3418" w:rsidRDefault="00B32395" w:rsidP="00B32395">
            <w:pPr>
              <w:pStyle w:val="TAL"/>
              <w:rPr>
                <w:ins w:id="80" w:author="Huawei-Yaping" w:date="2023-11-14T17:03:00Z"/>
                <w:highlight w:val="yellow"/>
              </w:rPr>
            </w:pPr>
            <w:ins w:id="81" w:author="Huawei-Yaping" w:date="2023-11-14T17:03:00Z">
              <w:r w:rsidRPr="007F3418">
                <w:rPr>
                  <w:highlight w:val="yellow"/>
                </w:rPr>
                <w:t>RAN5#101</w:t>
              </w:r>
            </w:ins>
          </w:p>
        </w:tc>
      </w:tr>
      <w:tr w:rsidR="00B32395" w:rsidRPr="007F3418" w14:paraId="45F1E683" w14:textId="77777777" w:rsidTr="002911D3">
        <w:trPr>
          <w:trHeight w:val="248"/>
          <w:jc w:val="center"/>
          <w:ins w:id="82" w:author="Huawei-Yaping" w:date="2023-11-14T17:03:00Z"/>
        </w:trPr>
        <w:tc>
          <w:tcPr>
            <w:tcW w:w="2830" w:type="dxa"/>
            <w:vAlign w:val="center"/>
          </w:tcPr>
          <w:p w14:paraId="770B347A" w14:textId="2E750FFC" w:rsidR="00B32395" w:rsidRPr="007F3418" w:rsidRDefault="00620736" w:rsidP="00B32395">
            <w:pPr>
              <w:pStyle w:val="TAL"/>
              <w:rPr>
                <w:ins w:id="83" w:author="Huawei-Yaping" w:date="2023-11-14T17:03:00Z"/>
                <w:highlight w:val="yellow"/>
              </w:rPr>
            </w:pPr>
            <w:ins w:id="84" w:author="Huawei-Yaping" w:date="2023-11-14T17:11:00Z">
              <w:r w:rsidRPr="007F3418">
                <w:rPr>
                  <w:highlight w:val="yellow"/>
                </w:rPr>
                <w:t xml:space="preserve">6.2H.1.4 </w:t>
              </w:r>
            </w:ins>
            <w:ins w:id="85" w:author="Huawei-Yaping" w:date="2023-11-14T17:12:00Z">
              <w:r w:rsidRPr="007F3418">
                <w:rPr>
                  <w:rFonts w:eastAsia="Malgun Gothic"/>
                  <w:highlight w:val="yellow"/>
                </w:rPr>
                <w:t>Configured transmitted power for intra-band UL contiguous CA with UL MIMO</w:t>
              </w:r>
            </w:ins>
          </w:p>
        </w:tc>
        <w:tc>
          <w:tcPr>
            <w:tcW w:w="1134" w:type="dxa"/>
            <w:shd w:val="clear" w:color="auto" w:fill="auto"/>
            <w:vAlign w:val="center"/>
          </w:tcPr>
          <w:p w14:paraId="03E9196B" w14:textId="273A439A" w:rsidR="00B32395" w:rsidRPr="007F3418" w:rsidRDefault="006324ED" w:rsidP="00B32395">
            <w:pPr>
              <w:pStyle w:val="TAC"/>
              <w:rPr>
                <w:ins w:id="86" w:author="Huawei-Yaping" w:date="2023-11-14T17:03:00Z"/>
                <w:highlight w:val="yellow"/>
              </w:rPr>
            </w:pPr>
            <w:ins w:id="87" w:author="Huawei-Yaping" w:date="2023-11-14T17:12:00Z">
              <w:r w:rsidRPr="007F3418">
                <w:rPr>
                  <w:highlight w:val="yellow"/>
                </w:rPr>
                <w:t>10</w:t>
              </w:r>
            </w:ins>
          </w:p>
        </w:tc>
        <w:tc>
          <w:tcPr>
            <w:tcW w:w="4962" w:type="dxa"/>
            <w:shd w:val="clear" w:color="auto" w:fill="auto"/>
            <w:vAlign w:val="center"/>
          </w:tcPr>
          <w:p w14:paraId="2080E355" w14:textId="4EAF0B40" w:rsidR="00B32395" w:rsidRPr="007F3418" w:rsidRDefault="00F72E32" w:rsidP="00B32395">
            <w:pPr>
              <w:pStyle w:val="TAL"/>
              <w:rPr>
                <w:ins w:id="88" w:author="Huawei-Yaping" w:date="2023-11-14T17:03:00Z"/>
                <w:highlight w:val="yellow"/>
              </w:rPr>
            </w:pPr>
            <w:ins w:id="89" w:author="Huawei-Yaping" w:date="2023-11-14T17:17:00Z">
              <w:r w:rsidRPr="007F3418">
                <w:rPr>
                  <w:highlight w:val="yellow"/>
                </w:rPr>
                <w:t>General rules of test point selection apply.</w:t>
              </w:r>
            </w:ins>
            <w:ins w:id="90" w:author="Huawei-Yaping" w:date="2023-11-15T10:23:00Z">
              <w:r w:rsidR="002911D3" w:rsidRPr="002911D3">
                <w:rPr>
                  <w:highlight w:val="yellow"/>
                </w:rPr>
                <w:t xml:space="preserve"> Test points of TC 6.2A.</w:t>
              </w:r>
            </w:ins>
            <w:ins w:id="91" w:author="Huawei-Yaping" w:date="2023-11-15T13:37:00Z">
              <w:r w:rsidR="00620B04">
                <w:rPr>
                  <w:highlight w:val="yellow"/>
                </w:rPr>
                <w:t>4</w:t>
              </w:r>
            </w:ins>
            <w:ins w:id="92" w:author="Huawei-Yaping" w:date="2023-11-15T10:23:00Z">
              <w:r w:rsidR="002911D3" w:rsidRPr="002911D3">
                <w:rPr>
                  <w:highlight w:val="yellow"/>
                </w:rPr>
                <w:t xml:space="preserve">.1 </w:t>
              </w:r>
            </w:ins>
            <w:ins w:id="93" w:author="Huawei-Yaping" w:date="2023-11-15T13:48:00Z">
              <w:r w:rsidR="00465872">
                <w:rPr>
                  <w:highlight w:val="yellow"/>
                </w:rPr>
                <w:t>for intra-band contiguous CA</w:t>
              </w:r>
              <w:r w:rsidR="00465872" w:rsidRPr="002911D3">
                <w:rPr>
                  <w:highlight w:val="yellow"/>
                </w:rPr>
                <w:t xml:space="preserve"> </w:t>
              </w:r>
            </w:ins>
            <w:ins w:id="94" w:author="Huawei-Yaping" w:date="2023-11-15T10:23:00Z">
              <w:r w:rsidR="002911D3" w:rsidRPr="002911D3">
                <w:rPr>
                  <w:highlight w:val="yellow"/>
                </w:rPr>
                <w:t>from TS 38.521-1 can be leveraged</w:t>
              </w:r>
            </w:ins>
            <w:ins w:id="95" w:author="Huawei-Yaping" w:date="2023-11-15T13:37:00Z">
              <w:r w:rsidR="00620B04">
                <w:rPr>
                  <w:highlight w:val="yellow"/>
                </w:rPr>
                <w:t xml:space="preserve"> with </w:t>
              </w:r>
              <w:r w:rsidR="00620B04" w:rsidRPr="00620B04">
                <w:rPr>
                  <w:highlight w:val="yellow"/>
                </w:rPr>
                <w:t>CP-OFDM</w:t>
              </w:r>
            </w:ins>
            <w:ins w:id="96" w:author="Huawei-Yaping" w:date="2023-11-15T13:38:00Z">
              <w:r w:rsidR="00620B04" w:rsidRPr="00620B04">
                <w:rPr>
                  <w:highlight w:val="yellow"/>
                </w:rPr>
                <w:t xml:space="preserve"> waveform</w:t>
              </w:r>
            </w:ins>
            <w:ins w:id="97" w:author="Huawei-Yaping" w:date="2023-11-15T13:39:00Z">
              <w:r w:rsidR="00620B04">
                <w:rPr>
                  <w:highlight w:val="yellow"/>
                </w:rPr>
                <w:t xml:space="preserve"> replacement</w:t>
              </w:r>
            </w:ins>
            <w:ins w:id="98" w:author="Huawei-Yaping" w:date="2023-11-15T13:37:00Z">
              <w:r w:rsidR="00620B04">
                <w:rPr>
                  <w:highlight w:val="yellow"/>
                </w:rPr>
                <w:t>.</w:t>
              </w:r>
            </w:ins>
          </w:p>
        </w:tc>
        <w:tc>
          <w:tcPr>
            <w:tcW w:w="1154" w:type="dxa"/>
            <w:vAlign w:val="center"/>
          </w:tcPr>
          <w:p w14:paraId="0B9DF5F8" w14:textId="0AD8094F" w:rsidR="00B32395" w:rsidRPr="007F3418" w:rsidRDefault="00B32395" w:rsidP="00B32395">
            <w:pPr>
              <w:pStyle w:val="TAL"/>
              <w:rPr>
                <w:ins w:id="99" w:author="Huawei-Yaping" w:date="2023-11-14T17:03:00Z"/>
                <w:highlight w:val="yellow"/>
              </w:rPr>
            </w:pPr>
            <w:ins w:id="100" w:author="Huawei-Yaping" w:date="2023-11-14T17:03:00Z">
              <w:r w:rsidRPr="007F3418">
                <w:rPr>
                  <w:highlight w:val="yellow"/>
                </w:rPr>
                <w:t>RAN5#101</w:t>
              </w:r>
            </w:ins>
          </w:p>
        </w:tc>
      </w:tr>
      <w:tr w:rsidR="00B32395" w:rsidRPr="007F3418" w14:paraId="2DD15992" w14:textId="77777777" w:rsidTr="002911D3">
        <w:trPr>
          <w:trHeight w:val="248"/>
          <w:jc w:val="center"/>
          <w:ins w:id="101" w:author="Huawei-Yaping" w:date="2023-11-14T17:03:00Z"/>
        </w:trPr>
        <w:tc>
          <w:tcPr>
            <w:tcW w:w="2830" w:type="dxa"/>
            <w:vAlign w:val="center"/>
          </w:tcPr>
          <w:p w14:paraId="7D5ECFA9" w14:textId="2334A4D0" w:rsidR="00B32395" w:rsidRPr="007F3418" w:rsidRDefault="00F72E32" w:rsidP="00B32395">
            <w:pPr>
              <w:pStyle w:val="TAL"/>
              <w:rPr>
                <w:ins w:id="102" w:author="Huawei-Yaping" w:date="2023-11-14T17:03:00Z"/>
                <w:highlight w:val="yellow"/>
              </w:rPr>
            </w:pPr>
            <w:bookmarkStart w:id="103" w:name="_Toc27477835"/>
            <w:bookmarkStart w:id="104" w:name="_Toc36226519"/>
            <w:bookmarkStart w:id="105" w:name="_Toc44323776"/>
            <w:bookmarkStart w:id="106" w:name="_Toc52989944"/>
            <w:bookmarkStart w:id="107" w:name="_Toc60823140"/>
            <w:bookmarkStart w:id="108" w:name="_Toc60825062"/>
            <w:bookmarkStart w:id="109" w:name="_Toc69305959"/>
            <w:bookmarkStart w:id="110" w:name="_Toc69309788"/>
            <w:bookmarkStart w:id="111" w:name="_Toc76020100"/>
            <w:bookmarkStart w:id="112" w:name="_Toc83720573"/>
            <w:bookmarkStart w:id="113" w:name="_Toc90916429"/>
            <w:bookmarkStart w:id="114" w:name="_Toc90916626"/>
            <w:bookmarkStart w:id="115" w:name="_Toc90917382"/>
            <w:ins w:id="116" w:author="Huawei-Yaping" w:date="2023-11-14T17:15:00Z">
              <w:r w:rsidRPr="007F3418">
                <w:rPr>
                  <w:highlight w:val="yellow"/>
                </w:rPr>
                <w:t>6.3H.1</w:t>
              </w:r>
            </w:ins>
            <w:bookmarkEnd w:id="103"/>
            <w:bookmarkEnd w:id="104"/>
            <w:bookmarkEnd w:id="105"/>
            <w:bookmarkEnd w:id="106"/>
            <w:bookmarkEnd w:id="107"/>
            <w:bookmarkEnd w:id="108"/>
            <w:bookmarkEnd w:id="109"/>
            <w:bookmarkEnd w:id="110"/>
            <w:bookmarkEnd w:id="111"/>
            <w:bookmarkEnd w:id="112"/>
            <w:bookmarkEnd w:id="113"/>
            <w:bookmarkEnd w:id="114"/>
            <w:bookmarkEnd w:id="115"/>
            <w:ins w:id="117" w:author="Huawei-Yaping" w:date="2023-11-15T13:41:00Z">
              <w:r w:rsidR="00E71EC0">
                <w:rPr>
                  <w:highlight w:val="yellow"/>
                </w:rPr>
                <w:t xml:space="preserve">.1 </w:t>
              </w:r>
            </w:ins>
            <w:ins w:id="118" w:author="Huawei-Yaping" w:date="2023-11-14T17:15:00Z">
              <w:r w:rsidRPr="007F3418">
                <w:rPr>
                  <w:highlight w:val="yellow"/>
                </w:rPr>
                <w:t>Minimum output power for</w:t>
              </w:r>
            </w:ins>
            <w:ins w:id="119" w:author="Huawei-Yaping" w:date="2023-11-14T17:16:00Z">
              <w:r w:rsidRPr="007F3418">
                <w:rPr>
                  <w:highlight w:val="yellow"/>
                </w:rPr>
                <w:t xml:space="preserve"> </w:t>
              </w:r>
            </w:ins>
            <w:ins w:id="120" w:author="Huawei-Yaping" w:date="2023-11-14T17:15:00Z">
              <w:r w:rsidRPr="007F3418">
                <w:rPr>
                  <w:highlight w:val="yellow"/>
                </w:rPr>
                <w:t>intra-band UL contiguous CA with UL MIMO</w:t>
              </w:r>
            </w:ins>
          </w:p>
        </w:tc>
        <w:tc>
          <w:tcPr>
            <w:tcW w:w="1134" w:type="dxa"/>
            <w:shd w:val="clear" w:color="auto" w:fill="auto"/>
            <w:vAlign w:val="center"/>
          </w:tcPr>
          <w:p w14:paraId="39518121" w14:textId="262936A1" w:rsidR="00B32395" w:rsidRPr="007F3418" w:rsidRDefault="00F72E32" w:rsidP="00B32395">
            <w:pPr>
              <w:pStyle w:val="TAC"/>
              <w:rPr>
                <w:ins w:id="121" w:author="Huawei-Yaping" w:date="2023-11-14T17:03:00Z"/>
                <w:highlight w:val="yellow"/>
                <w:lang w:eastAsia="zh-CN"/>
              </w:rPr>
            </w:pPr>
            <w:ins w:id="122" w:author="Huawei-Yaping" w:date="2023-11-14T17:15:00Z">
              <w:r w:rsidRPr="007F3418">
                <w:rPr>
                  <w:rFonts w:hint="eastAsia"/>
                  <w:highlight w:val="yellow"/>
                  <w:lang w:eastAsia="zh-CN"/>
                </w:rPr>
                <w:t>2</w:t>
              </w:r>
              <w:r w:rsidRPr="007F3418">
                <w:rPr>
                  <w:highlight w:val="yellow"/>
                  <w:lang w:eastAsia="zh-CN"/>
                </w:rPr>
                <w:t>0</w:t>
              </w:r>
            </w:ins>
          </w:p>
        </w:tc>
        <w:tc>
          <w:tcPr>
            <w:tcW w:w="4962" w:type="dxa"/>
            <w:shd w:val="clear" w:color="auto" w:fill="auto"/>
            <w:vAlign w:val="center"/>
          </w:tcPr>
          <w:p w14:paraId="06D396D9" w14:textId="7D05059D" w:rsidR="00B32395" w:rsidRPr="007F3418" w:rsidRDefault="00E71EC0" w:rsidP="00B32395">
            <w:pPr>
              <w:pStyle w:val="TAL"/>
              <w:rPr>
                <w:ins w:id="123" w:author="Huawei-Yaping" w:date="2023-11-14T17:03:00Z"/>
                <w:highlight w:val="yellow"/>
              </w:rPr>
            </w:pPr>
            <w:ins w:id="124" w:author="Huawei-Yaping" w:date="2023-11-15T13:41:00Z">
              <w:r w:rsidRPr="007F3418">
                <w:rPr>
                  <w:highlight w:val="yellow"/>
                </w:rPr>
                <w:t>General rules of test point selection apply.</w:t>
              </w:r>
              <w:r w:rsidRPr="002911D3">
                <w:rPr>
                  <w:highlight w:val="yellow"/>
                </w:rPr>
                <w:t xml:space="preserve"> Test points of TC 6.</w:t>
              </w:r>
              <w:r>
                <w:rPr>
                  <w:highlight w:val="yellow"/>
                </w:rPr>
                <w:t>3</w:t>
              </w:r>
              <w:r w:rsidRPr="002911D3">
                <w:rPr>
                  <w:highlight w:val="yellow"/>
                </w:rPr>
                <w:t>A.</w:t>
              </w:r>
              <w:r>
                <w:rPr>
                  <w:highlight w:val="yellow"/>
                </w:rPr>
                <w:t>1</w:t>
              </w:r>
              <w:r w:rsidRPr="002911D3">
                <w:rPr>
                  <w:highlight w:val="yellow"/>
                </w:rPr>
                <w:t xml:space="preserve">.1 </w:t>
              </w:r>
            </w:ins>
            <w:ins w:id="125" w:author="Huawei-Yaping" w:date="2023-11-15T13:48:00Z">
              <w:r w:rsidR="00465872">
                <w:rPr>
                  <w:highlight w:val="yellow"/>
                </w:rPr>
                <w:t>for intra-band contiguous CA</w:t>
              </w:r>
              <w:r w:rsidR="00465872" w:rsidRPr="002911D3">
                <w:rPr>
                  <w:highlight w:val="yellow"/>
                </w:rPr>
                <w:t xml:space="preserve"> </w:t>
              </w:r>
            </w:ins>
            <w:ins w:id="126" w:author="Huawei-Yaping" w:date="2023-11-15T13:41:00Z">
              <w:r w:rsidRPr="002911D3">
                <w:rPr>
                  <w:highlight w:val="yellow"/>
                </w:rPr>
                <w:t>from TS 38.521-1 can be leveraged</w:t>
              </w:r>
              <w:r>
                <w:rPr>
                  <w:highlight w:val="yellow"/>
                </w:rPr>
                <w:t xml:space="preserve"> with </w:t>
              </w:r>
              <w:r w:rsidRPr="00620B04">
                <w:rPr>
                  <w:highlight w:val="yellow"/>
                </w:rPr>
                <w:t>CP-OFDM</w:t>
              </w:r>
              <w:r w:rsidRPr="00620B04">
                <w:rPr>
                  <w:highlight w:val="yellow"/>
                </w:rPr>
                <w:t xml:space="preserve"> waveform</w:t>
              </w:r>
              <w:r>
                <w:rPr>
                  <w:highlight w:val="yellow"/>
                </w:rPr>
                <w:t xml:space="preserve"> replacement.</w:t>
              </w:r>
            </w:ins>
          </w:p>
        </w:tc>
        <w:tc>
          <w:tcPr>
            <w:tcW w:w="1154" w:type="dxa"/>
            <w:vAlign w:val="center"/>
          </w:tcPr>
          <w:p w14:paraId="7E4EBDB9" w14:textId="1CE9D938" w:rsidR="00B32395" w:rsidRPr="007F3418" w:rsidRDefault="00B32395" w:rsidP="00B32395">
            <w:pPr>
              <w:pStyle w:val="TAL"/>
              <w:rPr>
                <w:ins w:id="127" w:author="Huawei-Yaping" w:date="2023-11-14T17:03:00Z"/>
                <w:highlight w:val="yellow"/>
              </w:rPr>
            </w:pPr>
            <w:ins w:id="128" w:author="Huawei-Yaping" w:date="2023-11-14T17:03:00Z">
              <w:r w:rsidRPr="007F3418">
                <w:rPr>
                  <w:highlight w:val="yellow"/>
                </w:rPr>
                <w:t>RAN5#101</w:t>
              </w:r>
            </w:ins>
          </w:p>
        </w:tc>
      </w:tr>
      <w:tr w:rsidR="00B32395" w:rsidRPr="007F3418" w14:paraId="5D923505" w14:textId="77777777" w:rsidTr="002911D3">
        <w:trPr>
          <w:trHeight w:val="248"/>
          <w:jc w:val="center"/>
          <w:ins w:id="129" w:author="Huawei-Yaping" w:date="2023-11-14T17:03:00Z"/>
        </w:trPr>
        <w:tc>
          <w:tcPr>
            <w:tcW w:w="2830" w:type="dxa"/>
            <w:vAlign w:val="center"/>
          </w:tcPr>
          <w:p w14:paraId="5DF44EA4" w14:textId="6395DCAC" w:rsidR="00B32395" w:rsidRPr="007F3418" w:rsidRDefault="00154ECD" w:rsidP="00B32395">
            <w:pPr>
              <w:pStyle w:val="TAL"/>
              <w:rPr>
                <w:ins w:id="130" w:author="Huawei-Yaping" w:date="2023-11-14T17:03:00Z"/>
                <w:highlight w:val="yellow"/>
              </w:rPr>
            </w:pPr>
            <w:ins w:id="131" w:author="Huawei-Yaping" w:date="2023-11-14T17:19:00Z">
              <w:r w:rsidRPr="007F3418">
                <w:rPr>
                  <w:rFonts w:eastAsia="Malgun Gothic"/>
                  <w:highlight w:val="yellow"/>
                </w:rPr>
                <w:t>6.3H.1.3</w:t>
              </w:r>
            </w:ins>
            <w:ins w:id="132" w:author="Huawei-Yaping" w:date="2023-11-14T17:21:00Z">
              <w:r w:rsidR="0051060B" w:rsidRPr="007F3418">
                <w:rPr>
                  <w:rFonts w:eastAsia="Malgun Gothic"/>
                  <w:highlight w:val="yellow"/>
                </w:rPr>
                <w:t xml:space="preserve"> </w:t>
              </w:r>
            </w:ins>
            <w:ins w:id="133" w:author="Huawei-Yaping" w:date="2023-11-14T17:19:00Z">
              <w:r w:rsidRPr="007F3418">
                <w:rPr>
                  <w:rFonts w:eastAsia="Malgun Gothic"/>
                  <w:highlight w:val="yellow"/>
                </w:rPr>
                <w:t>Transmit ON/OFF time mask for intra-band UL contiguous CA with UL MIMO</w:t>
              </w:r>
            </w:ins>
          </w:p>
        </w:tc>
        <w:tc>
          <w:tcPr>
            <w:tcW w:w="1134" w:type="dxa"/>
            <w:shd w:val="clear" w:color="auto" w:fill="auto"/>
            <w:vAlign w:val="center"/>
          </w:tcPr>
          <w:p w14:paraId="0079C538" w14:textId="2FC217E2" w:rsidR="00B32395" w:rsidRPr="007F3418" w:rsidRDefault="00154ECD" w:rsidP="00B32395">
            <w:pPr>
              <w:pStyle w:val="TAC"/>
              <w:rPr>
                <w:ins w:id="134" w:author="Huawei-Yaping" w:date="2023-11-14T17:03:00Z"/>
                <w:highlight w:val="yellow"/>
                <w:lang w:eastAsia="zh-CN"/>
              </w:rPr>
            </w:pPr>
            <w:ins w:id="135" w:author="Huawei-Yaping" w:date="2023-11-14T17:20:00Z">
              <w:r w:rsidRPr="007F3418">
                <w:rPr>
                  <w:rFonts w:hint="eastAsia"/>
                  <w:highlight w:val="yellow"/>
                  <w:lang w:eastAsia="zh-CN"/>
                </w:rPr>
                <w:t>4</w:t>
              </w:r>
              <w:r w:rsidRPr="007F3418">
                <w:rPr>
                  <w:highlight w:val="yellow"/>
                  <w:lang w:eastAsia="zh-CN"/>
                </w:rPr>
                <w:t>0</w:t>
              </w:r>
            </w:ins>
          </w:p>
        </w:tc>
        <w:tc>
          <w:tcPr>
            <w:tcW w:w="4962" w:type="dxa"/>
            <w:shd w:val="clear" w:color="auto" w:fill="auto"/>
            <w:vAlign w:val="center"/>
          </w:tcPr>
          <w:p w14:paraId="5A8FAE70" w14:textId="79B6C88B" w:rsidR="00B32395" w:rsidRPr="007F3418" w:rsidRDefault="00DE0BB5" w:rsidP="00B32395">
            <w:pPr>
              <w:pStyle w:val="TAL"/>
              <w:rPr>
                <w:ins w:id="136" w:author="Huawei-Yaping" w:date="2023-11-14T17:03:00Z"/>
                <w:highlight w:val="yellow"/>
              </w:rPr>
            </w:pPr>
            <w:ins w:id="137" w:author="Huawei-Yaping" w:date="2023-11-15T13:42:00Z">
              <w:r w:rsidRPr="007F3418">
                <w:rPr>
                  <w:highlight w:val="yellow"/>
                </w:rPr>
                <w:t>General rules of test point selection apply.</w:t>
              </w:r>
              <w:r w:rsidRPr="002911D3">
                <w:rPr>
                  <w:highlight w:val="yellow"/>
                </w:rPr>
                <w:t xml:space="preserve"> Test points of TC 6.</w:t>
              </w:r>
              <w:r>
                <w:rPr>
                  <w:highlight w:val="yellow"/>
                </w:rPr>
                <w:t>3</w:t>
              </w:r>
              <w:r w:rsidRPr="002911D3">
                <w:rPr>
                  <w:highlight w:val="yellow"/>
                </w:rPr>
                <w:t>A.</w:t>
              </w:r>
              <w:r>
                <w:rPr>
                  <w:highlight w:val="yellow"/>
                </w:rPr>
                <w:t>3</w:t>
              </w:r>
              <w:r w:rsidRPr="002911D3">
                <w:rPr>
                  <w:highlight w:val="yellow"/>
                </w:rPr>
                <w:t xml:space="preserve">.1 </w:t>
              </w:r>
            </w:ins>
            <w:ins w:id="138" w:author="Huawei-Yaping" w:date="2023-11-15T13:48:00Z">
              <w:r w:rsidR="00465872">
                <w:rPr>
                  <w:highlight w:val="yellow"/>
                </w:rPr>
                <w:t>for intra-band contiguous CA</w:t>
              </w:r>
              <w:r w:rsidR="00465872" w:rsidRPr="002911D3">
                <w:rPr>
                  <w:highlight w:val="yellow"/>
                </w:rPr>
                <w:t xml:space="preserve"> </w:t>
              </w:r>
            </w:ins>
            <w:ins w:id="139" w:author="Huawei-Yaping" w:date="2023-11-15T13:42:00Z">
              <w:r w:rsidRPr="002911D3">
                <w:rPr>
                  <w:highlight w:val="yellow"/>
                </w:rPr>
                <w:t>from TS 38.521-1 can be leveraged</w:t>
              </w:r>
              <w:r>
                <w:rPr>
                  <w:highlight w:val="yellow"/>
                </w:rPr>
                <w:t xml:space="preserve"> with </w:t>
              </w:r>
              <w:r w:rsidRPr="00620B04">
                <w:rPr>
                  <w:highlight w:val="yellow"/>
                </w:rPr>
                <w:t>CP-OFDM</w:t>
              </w:r>
              <w:r w:rsidRPr="00620B04">
                <w:rPr>
                  <w:highlight w:val="yellow"/>
                </w:rPr>
                <w:t xml:space="preserve"> waveform</w:t>
              </w:r>
              <w:r>
                <w:rPr>
                  <w:highlight w:val="yellow"/>
                </w:rPr>
                <w:t xml:space="preserve"> replaceme</w:t>
              </w:r>
              <w:bookmarkStart w:id="140" w:name="_GoBack"/>
              <w:bookmarkEnd w:id="140"/>
              <w:r>
                <w:rPr>
                  <w:highlight w:val="yellow"/>
                </w:rPr>
                <w:t>nt.</w:t>
              </w:r>
            </w:ins>
          </w:p>
        </w:tc>
        <w:tc>
          <w:tcPr>
            <w:tcW w:w="1154" w:type="dxa"/>
            <w:vAlign w:val="center"/>
          </w:tcPr>
          <w:p w14:paraId="5523E843" w14:textId="53CADD8E" w:rsidR="00B32395" w:rsidRPr="007F3418" w:rsidRDefault="00B32395" w:rsidP="00B32395">
            <w:pPr>
              <w:pStyle w:val="TAL"/>
              <w:rPr>
                <w:ins w:id="141" w:author="Huawei-Yaping" w:date="2023-11-14T17:03:00Z"/>
                <w:highlight w:val="yellow"/>
              </w:rPr>
            </w:pPr>
            <w:ins w:id="142" w:author="Huawei-Yaping" w:date="2023-11-14T17:03:00Z">
              <w:r w:rsidRPr="007F3418">
                <w:rPr>
                  <w:highlight w:val="yellow"/>
                </w:rPr>
                <w:t>RAN5#101</w:t>
              </w:r>
            </w:ins>
          </w:p>
        </w:tc>
      </w:tr>
      <w:tr w:rsidR="00E23EAA" w:rsidRPr="007F3418" w14:paraId="7D6149BF" w14:textId="77777777" w:rsidTr="002911D3">
        <w:trPr>
          <w:trHeight w:val="248"/>
          <w:jc w:val="center"/>
          <w:ins w:id="143" w:author="Huawei-Yaping" w:date="2023-11-14T17:03:00Z"/>
        </w:trPr>
        <w:tc>
          <w:tcPr>
            <w:tcW w:w="2830" w:type="dxa"/>
            <w:vAlign w:val="center"/>
          </w:tcPr>
          <w:p w14:paraId="78FC0FE5" w14:textId="622AF9DA" w:rsidR="00E23EAA" w:rsidRPr="007F3418" w:rsidRDefault="00E23EAA" w:rsidP="00E23EAA">
            <w:pPr>
              <w:pStyle w:val="TAL"/>
              <w:rPr>
                <w:ins w:id="144" w:author="Huawei-Yaping" w:date="2023-11-14T17:03:00Z"/>
                <w:highlight w:val="yellow"/>
              </w:rPr>
            </w:pPr>
            <w:ins w:id="145" w:author="Huawei-Yaping" w:date="2023-11-14T17:20:00Z">
              <w:r w:rsidRPr="007F3418">
                <w:rPr>
                  <w:rFonts w:eastAsia="Malgun Gothic"/>
                  <w:highlight w:val="yellow"/>
                </w:rPr>
                <w:t>6.5H.1.2.1 Spectrum emission mask for intra-band UL contiguous CA for UL MIMO</w:t>
              </w:r>
            </w:ins>
          </w:p>
        </w:tc>
        <w:tc>
          <w:tcPr>
            <w:tcW w:w="1134" w:type="dxa"/>
            <w:shd w:val="clear" w:color="auto" w:fill="auto"/>
            <w:vAlign w:val="center"/>
          </w:tcPr>
          <w:p w14:paraId="78FAAF1C" w14:textId="08FB02D6" w:rsidR="00E23EAA" w:rsidRPr="007F3418" w:rsidRDefault="00E23EAA" w:rsidP="00E23EAA">
            <w:pPr>
              <w:pStyle w:val="TAC"/>
              <w:rPr>
                <w:ins w:id="146" w:author="Huawei-Yaping" w:date="2023-11-14T17:03:00Z"/>
                <w:highlight w:val="yellow"/>
                <w:lang w:eastAsia="zh-CN"/>
              </w:rPr>
            </w:pPr>
            <w:ins w:id="147" w:author="Huawei-Yaping" w:date="2023-11-14T17:22:00Z">
              <w:r w:rsidRPr="007F3418">
                <w:rPr>
                  <w:rFonts w:hint="eastAsia"/>
                  <w:highlight w:val="yellow"/>
                  <w:lang w:eastAsia="zh-CN"/>
                </w:rPr>
                <w:t>3</w:t>
              </w:r>
              <w:r w:rsidRPr="007F3418">
                <w:rPr>
                  <w:highlight w:val="yellow"/>
                  <w:lang w:eastAsia="zh-CN"/>
                </w:rPr>
                <w:t>2</w:t>
              </w:r>
            </w:ins>
          </w:p>
        </w:tc>
        <w:tc>
          <w:tcPr>
            <w:tcW w:w="4962" w:type="dxa"/>
            <w:shd w:val="clear" w:color="auto" w:fill="auto"/>
            <w:vAlign w:val="center"/>
          </w:tcPr>
          <w:p w14:paraId="441CCD2B" w14:textId="526EB0AD" w:rsidR="00E23EAA" w:rsidRPr="007F3418" w:rsidRDefault="00E23EAA" w:rsidP="00E23EAA">
            <w:pPr>
              <w:pStyle w:val="TAL"/>
              <w:rPr>
                <w:ins w:id="148" w:author="Huawei-Yaping" w:date="2023-11-14T17:03:00Z"/>
                <w:highlight w:val="yellow"/>
              </w:rPr>
            </w:pPr>
            <w:ins w:id="149" w:author="Huawei-Yaping" w:date="2023-11-15T13:47:00Z">
              <w:r w:rsidRPr="007F3418">
                <w:rPr>
                  <w:highlight w:val="yellow"/>
                </w:rPr>
                <w:t>General rules of test point</w:t>
              </w:r>
              <w:r w:rsidRPr="002911D3">
                <w:rPr>
                  <w:highlight w:val="yellow"/>
                </w:rPr>
                <w:t xml:space="preserve"> selection apply. Test points of TC 6.</w:t>
              </w:r>
              <w:r>
                <w:rPr>
                  <w:highlight w:val="yellow"/>
                </w:rPr>
                <w:t>5</w:t>
              </w:r>
              <w:r w:rsidRPr="002911D3">
                <w:rPr>
                  <w:highlight w:val="yellow"/>
                </w:rPr>
                <w:t>A.2.</w:t>
              </w:r>
              <w:r>
                <w:rPr>
                  <w:highlight w:val="yellow"/>
                </w:rPr>
                <w:t>2.</w:t>
              </w:r>
              <w:r w:rsidRPr="002911D3">
                <w:rPr>
                  <w:highlight w:val="yellow"/>
                </w:rPr>
                <w:t xml:space="preserve">1 </w:t>
              </w:r>
              <w:r>
                <w:rPr>
                  <w:highlight w:val="yellow"/>
                </w:rPr>
                <w:t xml:space="preserve">for intra-band contiguous CA </w:t>
              </w:r>
              <w:r w:rsidRPr="002911D3">
                <w:rPr>
                  <w:highlight w:val="yellow"/>
                </w:rPr>
                <w:t xml:space="preserve">from TS 38.521-1 can be leveraged </w:t>
              </w:r>
              <w:r>
                <w:rPr>
                  <w:rFonts w:hint="eastAsia"/>
                  <w:highlight w:val="yellow"/>
                  <w:lang w:eastAsia="zh-CN"/>
                </w:rPr>
                <w:t>excluding</w:t>
              </w:r>
              <w:r w:rsidRPr="002911D3">
                <w:rPr>
                  <w:highlight w:val="yellow"/>
                </w:rPr>
                <w:t xml:space="preserve"> </w:t>
              </w:r>
              <w:r w:rsidRPr="002911D3">
                <w:rPr>
                  <w:rFonts w:eastAsia="宋体"/>
                  <w:highlight w:val="yellow"/>
                  <w:lang w:eastAsia="zh-CN"/>
                </w:rPr>
                <w:t>DFT-s-OFDM test points</w:t>
              </w:r>
              <w:r w:rsidRPr="002911D3">
                <w:rPr>
                  <w:highlight w:val="yellow"/>
                </w:rPr>
                <w:t>.</w:t>
              </w:r>
            </w:ins>
          </w:p>
        </w:tc>
        <w:tc>
          <w:tcPr>
            <w:tcW w:w="1154" w:type="dxa"/>
            <w:vAlign w:val="center"/>
          </w:tcPr>
          <w:p w14:paraId="1FF7B82D" w14:textId="28A26AA7" w:rsidR="00E23EAA" w:rsidRPr="007F3418" w:rsidRDefault="00E23EAA" w:rsidP="00E23EAA">
            <w:pPr>
              <w:pStyle w:val="TAL"/>
              <w:rPr>
                <w:ins w:id="150" w:author="Huawei-Yaping" w:date="2023-11-14T17:03:00Z"/>
                <w:highlight w:val="yellow"/>
              </w:rPr>
            </w:pPr>
            <w:ins w:id="151" w:author="Huawei-Yaping" w:date="2023-11-14T17:03:00Z">
              <w:r w:rsidRPr="007F3418">
                <w:rPr>
                  <w:highlight w:val="yellow"/>
                </w:rPr>
                <w:t>RAN5#101</w:t>
              </w:r>
            </w:ins>
          </w:p>
        </w:tc>
      </w:tr>
      <w:tr w:rsidR="00E23EAA" w:rsidRPr="00E80F49" w14:paraId="7C23C57A" w14:textId="77777777" w:rsidTr="002911D3">
        <w:trPr>
          <w:trHeight w:val="248"/>
          <w:jc w:val="center"/>
          <w:ins w:id="152" w:author="Huawei-Yaping" w:date="2023-11-14T17:03:00Z"/>
        </w:trPr>
        <w:tc>
          <w:tcPr>
            <w:tcW w:w="2830" w:type="dxa"/>
            <w:vAlign w:val="center"/>
          </w:tcPr>
          <w:p w14:paraId="1F8BDB9C" w14:textId="7C804C3E" w:rsidR="00E23EAA" w:rsidRPr="007F3418" w:rsidRDefault="00E23EAA" w:rsidP="00E23EAA">
            <w:pPr>
              <w:pStyle w:val="TAL"/>
              <w:rPr>
                <w:ins w:id="153" w:author="Huawei-Yaping" w:date="2023-11-14T17:03:00Z"/>
                <w:highlight w:val="yellow"/>
              </w:rPr>
            </w:pPr>
            <w:ins w:id="154" w:author="Huawei-Yaping" w:date="2023-11-14T17:23:00Z">
              <w:r w:rsidRPr="007F3418">
                <w:rPr>
                  <w:rFonts w:eastAsia="Malgun Gothic"/>
                  <w:highlight w:val="yellow"/>
                </w:rPr>
                <w:t>6.5H.1.2.3</w:t>
              </w:r>
              <w:r w:rsidRPr="007F3418">
                <w:rPr>
                  <w:rFonts w:eastAsia="Malgun Gothic"/>
                  <w:highlight w:val="yellow"/>
                </w:rPr>
                <w:tab/>
                <w:t xml:space="preserve"> NR ACLR for intra-band UL contiguous CA for UL MIMO</w:t>
              </w:r>
            </w:ins>
          </w:p>
        </w:tc>
        <w:tc>
          <w:tcPr>
            <w:tcW w:w="1134" w:type="dxa"/>
            <w:shd w:val="clear" w:color="auto" w:fill="auto"/>
            <w:vAlign w:val="center"/>
          </w:tcPr>
          <w:p w14:paraId="5374A6E5" w14:textId="74D7530C" w:rsidR="00E23EAA" w:rsidRPr="007F3418" w:rsidRDefault="00E23EAA" w:rsidP="00E23EAA">
            <w:pPr>
              <w:pStyle w:val="TAC"/>
              <w:rPr>
                <w:ins w:id="155" w:author="Huawei-Yaping" w:date="2023-11-14T17:03:00Z"/>
                <w:highlight w:val="yellow"/>
                <w:lang w:eastAsia="zh-CN"/>
              </w:rPr>
            </w:pPr>
            <w:ins w:id="156" w:author="Huawei-Yaping" w:date="2023-11-14T17:23:00Z">
              <w:r w:rsidRPr="007F3418">
                <w:rPr>
                  <w:rFonts w:hint="eastAsia"/>
                  <w:highlight w:val="yellow"/>
                  <w:lang w:eastAsia="zh-CN"/>
                </w:rPr>
                <w:t>3</w:t>
              </w:r>
              <w:r w:rsidRPr="007F3418">
                <w:rPr>
                  <w:highlight w:val="yellow"/>
                  <w:lang w:eastAsia="zh-CN"/>
                </w:rPr>
                <w:t>20</w:t>
              </w:r>
            </w:ins>
          </w:p>
        </w:tc>
        <w:tc>
          <w:tcPr>
            <w:tcW w:w="4962" w:type="dxa"/>
            <w:shd w:val="clear" w:color="auto" w:fill="auto"/>
            <w:vAlign w:val="center"/>
          </w:tcPr>
          <w:p w14:paraId="3D337403" w14:textId="44629EA0" w:rsidR="00E23EAA" w:rsidRPr="007F3418" w:rsidRDefault="00E23EAA" w:rsidP="00E23EAA">
            <w:pPr>
              <w:pStyle w:val="TAL"/>
              <w:rPr>
                <w:ins w:id="157" w:author="Huawei-Yaping" w:date="2023-11-14T17:03:00Z"/>
                <w:highlight w:val="yellow"/>
              </w:rPr>
            </w:pPr>
            <w:ins w:id="158" w:author="Huawei-Yaping" w:date="2023-11-15T13:47:00Z">
              <w:r w:rsidRPr="007F3418">
                <w:rPr>
                  <w:highlight w:val="yellow"/>
                </w:rPr>
                <w:t>General rules of test point</w:t>
              </w:r>
              <w:r w:rsidRPr="002911D3">
                <w:rPr>
                  <w:highlight w:val="yellow"/>
                </w:rPr>
                <w:t xml:space="preserve"> selection apply. Test points of TC 6.</w:t>
              </w:r>
              <w:r>
                <w:rPr>
                  <w:highlight w:val="yellow"/>
                </w:rPr>
                <w:t>5</w:t>
              </w:r>
              <w:r w:rsidRPr="002911D3">
                <w:rPr>
                  <w:highlight w:val="yellow"/>
                </w:rPr>
                <w:t>A.2.</w:t>
              </w:r>
            </w:ins>
            <w:ins w:id="159" w:author="Huawei-Yaping" w:date="2023-11-15T13:48:00Z">
              <w:r>
                <w:rPr>
                  <w:highlight w:val="yellow"/>
                </w:rPr>
                <w:t>4.1.</w:t>
              </w:r>
            </w:ins>
            <w:ins w:id="160" w:author="Huawei-Yaping" w:date="2023-11-15T13:47:00Z">
              <w:r w:rsidRPr="002911D3">
                <w:rPr>
                  <w:highlight w:val="yellow"/>
                </w:rPr>
                <w:t xml:space="preserve">1 </w:t>
              </w:r>
              <w:r>
                <w:rPr>
                  <w:highlight w:val="yellow"/>
                </w:rPr>
                <w:t xml:space="preserve">for intra-band contiguous CA </w:t>
              </w:r>
              <w:r w:rsidRPr="002911D3">
                <w:rPr>
                  <w:highlight w:val="yellow"/>
                </w:rPr>
                <w:t xml:space="preserve">from TS 38.521-1 can be leveraged </w:t>
              </w:r>
              <w:r>
                <w:rPr>
                  <w:rFonts w:hint="eastAsia"/>
                  <w:highlight w:val="yellow"/>
                  <w:lang w:eastAsia="zh-CN"/>
                </w:rPr>
                <w:t>excluding</w:t>
              </w:r>
              <w:r w:rsidRPr="002911D3">
                <w:rPr>
                  <w:highlight w:val="yellow"/>
                </w:rPr>
                <w:t xml:space="preserve"> </w:t>
              </w:r>
              <w:r w:rsidRPr="002911D3">
                <w:rPr>
                  <w:rFonts w:eastAsia="宋体"/>
                  <w:highlight w:val="yellow"/>
                  <w:lang w:eastAsia="zh-CN"/>
                </w:rPr>
                <w:t>DFT-s-OFDM test points</w:t>
              </w:r>
              <w:r w:rsidRPr="002911D3">
                <w:rPr>
                  <w:highlight w:val="yellow"/>
                </w:rPr>
                <w:t>.</w:t>
              </w:r>
            </w:ins>
          </w:p>
        </w:tc>
        <w:tc>
          <w:tcPr>
            <w:tcW w:w="1154" w:type="dxa"/>
            <w:vAlign w:val="center"/>
          </w:tcPr>
          <w:p w14:paraId="79F6623D" w14:textId="79E248E1" w:rsidR="00E23EAA" w:rsidRPr="00E80F49" w:rsidRDefault="00E23EAA" w:rsidP="00E23EAA">
            <w:pPr>
              <w:pStyle w:val="TAL"/>
              <w:rPr>
                <w:ins w:id="161" w:author="Huawei-Yaping" w:date="2023-11-14T17:03:00Z"/>
              </w:rPr>
            </w:pPr>
            <w:ins w:id="162" w:author="Huawei-Yaping" w:date="2023-11-14T17:03:00Z">
              <w:r w:rsidRPr="007F3418">
                <w:rPr>
                  <w:highlight w:val="yellow"/>
                </w:rPr>
                <w:t>RAN5#101</w:t>
              </w:r>
            </w:ins>
          </w:p>
        </w:tc>
      </w:tr>
    </w:tbl>
    <w:p w14:paraId="0F23D4D0" w14:textId="77777777" w:rsidR="00B32395" w:rsidRDefault="00B32395" w:rsidP="00005151">
      <w:pPr>
        <w:rPr>
          <w:ins w:id="163" w:author="Huawei-Yaping" w:date="2023-11-01T17:31:00Z"/>
        </w:rPr>
      </w:pPr>
    </w:p>
    <w:p w14:paraId="514CEBAA" w14:textId="14DFBE76" w:rsidR="004226F9" w:rsidRPr="006A6DC8" w:rsidRDefault="00450B80" w:rsidP="00C46006">
      <w:pPr>
        <w:pStyle w:val="30"/>
        <w:ind w:left="0" w:firstLine="0"/>
        <w:rPr>
          <w:noProof/>
          <w:color w:val="FF0000"/>
        </w:rPr>
      </w:pPr>
      <w:bookmarkStart w:id="164" w:name="OLE_LINK33"/>
      <w:bookmarkStart w:id="165" w:name="OLE_LINK34"/>
      <w:r>
        <w:rPr>
          <w:noProof/>
          <w:color w:val="FF0000"/>
        </w:rPr>
        <w:t>&lt;</w:t>
      </w:r>
      <w:r w:rsidR="004226F9">
        <w:rPr>
          <w:noProof/>
          <w:color w:val="FF0000"/>
        </w:rPr>
        <w:t>End of Changes</w:t>
      </w:r>
      <w:r w:rsidR="004226F9" w:rsidRPr="006A6DC8">
        <w:rPr>
          <w:noProof/>
          <w:color w:val="FF0000"/>
        </w:rPr>
        <w:t>&gt;</w:t>
      </w:r>
      <w:bookmarkEnd w:id="164"/>
      <w:bookmarkEnd w:id="16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70AF5" w14:textId="77777777" w:rsidR="00E46E4E" w:rsidRDefault="00E46E4E">
      <w:r>
        <w:separator/>
      </w:r>
    </w:p>
  </w:endnote>
  <w:endnote w:type="continuationSeparator" w:id="0">
    <w:p w14:paraId="25A8A9EC" w14:textId="77777777" w:rsidR="00E46E4E" w:rsidRDefault="00E4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F54B9" w14:textId="77777777" w:rsidR="00E46E4E" w:rsidRDefault="00E46E4E">
      <w:r>
        <w:separator/>
      </w:r>
    </w:p>
  </w:footnote>
  <w:footnote w:type="continuationSeparator" w:id="0">
    <w:p w14:paraId="40A0302B" w14:textId="77777777" w:rsidR="00E46E4E" w:rsidRDefault="00E46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11D3" w:rsidRDefault="00291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11D3" w:rsidRDefault="002911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11D3" w:rsidRDefault="002911D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11D3" w:rsidRDefault="002911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21302F"/>
    <w:multiLevelType w:val="hybridMultilevel"/>
    <w:tmpl w:val="E7DEAD12"/>
    <w:lvl w:ilvl="0" w:tplc="9DD0D19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8757E9"/>
    <w:multiLevelType w:val="hybridMultilevel"/>
    <w:tmpl w:val="7C3CACCE"/>
    <w:lvl w:ilvl="0" w:tplc="57F016C6">
      <w:start w:val="22"/>
      <w:numFmt w:val="bullet"/>
      <w:lvlText w:val="-"/>
      <w:lvlJc w:val="left"/>
      <w:pPr>
        <w:ind w:left="420" w:hanging="420"/>
      </w:pPr>
      <w:rPr>
        <w:rFonts w:ascii="Times New Roman" w:eastAsia="IMHNGF+BookmanOldStyl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B16B4"/>
    <w:multiLevelType w:val="hybridMultilevel"/>
    <w:tmpl w:val="3AECE566"/>
    <w:lvl w:ilvl="0" w:tplc="4FF8691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CE7217"/>
    <w:multiLevelType w:val="hybridMultilevel"/>
    <w:tmpl w:val="6870025A"/>
    <w:lvl w:ilvl="0" w:tplc="456CA1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B2572E"/>
    <w:multiLevelType w:val="hybridMultilevel"/>
    <w:tmpl w:val="61A8D648"/>
    <w:lvl w:ilvl="0" w:tplc="7B306EA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3"/>
  </w:num>
  <w:num w:numId="4">
    <w:abstractNumId w:val="25"/>
  </w:num>
  <w:num w:numId="5">
    <w:abstractNumId w:val="16"/>
  </w:num>
  <w:num w:numId="6">
    <w:abstractNumId w:val="33"/>
  </w:num>
  <w:num w:numId="7">
    <w:abstractNumId w:val="37"/>
  </w:num>
  <w:num w:numId="8">
    <w:abstractNumId w:val="38"/>
  </w:num>
  <w:num w:numId="9">
    <w:abstractNumId w:val="12"/>
  </w:num>
  <w:num w:numId="10">
    <w:abstractNumId w:val="4"/>
  </w:num>
  <w:num w:numId="11">
    <w:abstractNumId w:val="17"/>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7"/>
  </w:num>
  <w:num w:numId="19">
    <w:abstractNumId w:val="30"/>
  </w:num>
  <w:num w:numId="20">
    <w:abstractNumId w:val="34"/>
  </w:num>
  <w:num w:numId="21">
    <w:abstractNumId w:val="7"/>
  </w:num>
  <w:num w:numId="22">
    <w:abstractNumId w:val="29"/>
  </w:num>
  <w:num w:numId="23">
    <w:abstractNumId w:val="28"/>
  </w:num>
  <w:num w:numId="24">
    <w:abstractNumId w:val="31"/>
  </w:num>
  <w:num w:numId="25">
    <w:abstractNumId w:val="8"/>
  </w:num>
  <w:num w:numId="26">
    <w:abstractNumId w:val="35"/>
  </w:num>
  <w:num w:numId="27">
    <w:abstractNumId w:val="10"/>
  </w:num>
  <w:num w:numId="28">
    <w:abstractNumId w:val="6"/>
  </w:num>
  <w:num w:numId="29">
    <w:abstractNumId w:val="20"/>
  </w:num>
  <w:num w:numId="30">
    <w:abstractNumId w:val="15"/>
  </w:num>
  <w:num w:numId="31">
    <w:abstractNumId w:val="23"/>
  </w:num>
  <w:num w:numId="32">
    <w:abstractNumId w:val="22"/>
  </w:num>
  <w:num w:numId="33">
    <w:abstractNumId w:val="5"/>
  </w:num>
  <w:num w:numId="34">
    <w:abstractNumId w:val="1"/>
  </w:num>
  <w:num w:numId="35">
    <w:abstractNumId w:val="19"/>
  </w:num>
  <w:num w:numId="36">
    <w:abstractNumId w:val="24"/>
  </w:num>
  <w:num w:numId="37">
    <w:abstractNumId w:val="18"/>
  </w:num>
  <w:num w:numId="38">
    <w:abstractNumId w:val="2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151"/>
    <w:rsid w:val="00014546"/>
    <w:rsid w:val="00016A37"/>
    <w:rsid w:val="0002187D"/>
    <w:rsid w:val="00022E4A"/>
    <w:rsid w:val="00040DDF"/>
    <w:rsid w:val="00066DE0"/>
    <w:rsid w:val="00083CAB"/>
    <w:rsid w:val="000876E3"/>
    <w:rsid w:val="000A46C4"/>
    <w:rsid w:val="000A6394"/>
    <w:rsid w:val="000B75E5"/>
    <w:rsid w:val="000B7FED"/>
    <w:rsid w:val="000C038A"/>
    <w:rsid w:val="000C2214"/>
    <w:rsid w:val="000C6598"/>
    <w:rsid w:val="000D2AB7"/>
    <w:rsid w:val="000D44B3"/>
    <w:rsid w:val="000E5889"/>
    <w:rsid w:val="000F2187"/>
    <w:rsid w:val="00137967"/>
    <w:rsid w:val="00145D43"/>
    <w:rsid w:val="00154ECD"/>
    <w:rsid w:val="00155836"/>
    <w:rsid w:val="001577C5"/>
    <w:rsid w:val="00192C46"/>
    <w:rsid w:val="001A08B3"/>
    <w:rsid w:val="001A7B60"/>
    <w:rsid w:val="001B52F0"/>
    <w:rsid w:val="001B7A65"/>
    <w:rsid w:val="001C104C"/>
    <w:rsid w:val="001E41F3"/>
    <w:rsid w:val="001E687C"/>
    <w:rsid w:val="00201BB0"/>
    <w:rsid w:val="002129E1"/>
    <w:rsid w:val="00214EAC"/>
    <w:rsid w:val="00216440"/>
    <w:rsid w:val="002202A4"/>
    <w:rsid w:val="00227B1D"/>
    <w:rsid w:val="0023039C"/>
    <w:rsid w:val="002328B9"/>
    <w:rsid w:val="00236A22"/>
    <w:rsid w:val="00253BCB"/>
    <w:rsid w:val="002543E1"/>
    <w:rsid w:val="0026004D"/>
    <w:rsid w:val="0026124E"/>
    <w:rsid w:val="002640DD"/>
    <w:rsid w:val="0026497A"/>
    <w:rsid w:val="00275D12"/>
    <w:rsid w:val="002766EA"/>
    <w:rsid w:val="002775C8"/>
    <w:rsid w:val="00284FEB"/>
    <w:rsid w:val="002860C4"/>
    <w:rsid w:val="002911D3"/>
    <w:rsid w:val="002A4107"/>
    <w:rsid w:val="002B5741"/>
    <w:rsid w:val="002D6DA0"/>
    <w:rsid w:val="002D718A"/>
    <w:rsid w:val="002E472E"/>
    <w:rsid w:val="00305409"/>
    <w:rsid w:val="003311C3"/>
    <w:rsid w:val="0033398F"/>
    <w:rsid w:val="003448D2"/>
    <w:rsid w:val="00355FD5"/>
    <w:rsid w:val="003609EF"/>
    <w:rsid w:val="0036231A"/>
    <w:rsid w:val="003646E4"/>
    <w:rsid w:val="0037293B"/>
    <w:rsid w:val="00374DD4"/>
    <w:rsid w:val="003866D5"/>
    <w:rsid w:val="0039707D"/>
    <w:rsid w:val="003A11CE"/>
    <w:rsid w:val="003B3754"/>
    <w:rsid w:val="003C0C1C"/>
    <w:rsid w:val="003D3AB0"/>
    <w:rsid w:val="003E1A36"/>
    <w:rsid w:val="003E6B28"/>
    <w:rsid w:val="00403A78"/>
    <w:rsid w:val="00405CDD"/>
    <w:rsid w:val="00407F44"/>
    <w:rsid w:val="00410371"/>
    <w:rsid w:val="00414694"/>
    <w:rsid w:val="004213FF"/>
    <w:rsid w:val="004226F9"/>
    <w:rsid w:val="004242F1"/>
    <w:rsid w:val="004445C1"/>
    <w:rsid w:val="00450B80"/>
    <w:rsid w:val="00453F1A"/>
    <w:rsid w:val="00465872"/>
    <w:rsid w:val="0048228A"/>
    <w:rsid w:val="00486488"/>
    <w:rsid w:val="004B654B"/>
    <w:rsid w:val="004B75B7"/>
    <w:rsid w:val="004C373A"/>
    <w:rsid w:val="004C7AB2"/>
    <w:rsid w:val="004E4A75"/>
    <w:rsid w:val="00502615"/>
    <w:rsid w:val="0050293D"/>
    <w:rsid w:val="005045B0"/>
    <w:rsid w:val="0051060B"/>
    <w:rsid w:val="00512847"/>
    <w:rsid w:val="0051580D"/>
    <w:rsid w:val="00517AED"/>
    <w:rsid w:val="00517D20"/>
    <w:rsid w:val="00547111"/>
    <w:rsid w:val="00547212"/>
    <w:rsid w:val="005547D5"/>
    <w:rsid w:val="00563622"/>
    <w:rsid w:val="00563EB7"/>
    <w:rsid w:val="00564AFD"/>
    <w:rsid w:val="00573E56"/>
    <w:rsid w:val="005924E6"/>
    <w:rsid w:val="00592D74"/>
    <w:rsid w:val="005B2EE9"/>
    <w:rsid w:val="005C5410"/>
    <w:rsid w:val="005D1C64"/>
    <w:rsid w:val="005E2C44"/>
    <w:rsid w:val="005F277A"/>
    <w:rsid w:val="00606072"/>
    <w:rsid w:val="006127B3"/>
    <w:rsid w:val="00620736"/>
    <w:rsid w:val="00620B04"/>
    <w:rsid w:val="00621188"/>
    <w:rsid w:val="006257ED"/>
    <w:rsid w:val="006324ED"/>
    <w:rsid w:val="00636682"/>
    <w:rsid w:val="006403F3"/>
    <w:rsid w:val="00665C47"/>
    <w:rsid w:val="00695808"/>
    <w:rsid w:val="006B0071"/>
    <w:rsid w:val="006B46FB"/>
    <w:rsid w:val="006B5132"/>
    <w:rsid w:val="006D11CB"/>
    <w:rsid w:val="006D58A9"/>
    <w:rsid w:val="006E21FB"/>
    <w:rsid w:val="006F2694"/>
    <w:rsid w:val="006F4947"/>
    <w:rsid w:val="006F6857"/>
    <w:rsid w:val="00700987"/>
    <w:rsid w:val="007040E6"/>
    <w:rsid w:val="0071286E"/>
    <w:rsid w:val="00732B5A"/>
    <w:rsid w:val="007419F2"/>
    <w:rsid w:val="007670AE"/>
    <w:rsid w:val="00767FF0"/>
    <w:rsid w:val="00787E1F"/>
    <w:rsid w:val="00792342"/>
    <w:rsid w:val="00793788"/>
    <w:rsid w:val="00794D86"/>
    <w:rsid w:val="00797714"/>
    <w:rsid w:val="007977A8"/>
    <w:rsid w:val="007B512A"/>
    <w:rsid w:val="007B51AC"/>
    <w:rsid w:val="007C049E"/>
    <w:rsid w:val="007C2097"/>
    <w:rsid w:val="007C291A"/>
    <w:rsid w:val="007C7BD8"/>
    <w:rsid w:val="007D293C"/>
    <w:rsid w:val="007D69B8"/>
    <w:rsid w:val="007D6A07"/>
    <w:rsid w:val="007F3418"/>
    <w:rsid w:val="007F7259"/>
    <w:rsid w:val="008014F3"/>
    <w:rsid w:val="008040A8"/>
    <w:rsid w:val="008156E2"/>
    <w:rsid w:val="00823565"/>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1889"/>
    <w:rsid w:val="008D7E77"/>
    <w:rsid w:val="008D7EF2"/>
    <w:rsid w:val="008E0320"/>
    <w:rsid w:val="008E5C43"/>
    <w:rsid w:val="008F3789"/>
    <w:rsid w:val="008F507E"/>
    <w:rsid w:val="008F64F3"/>
    <w:rsid w:val="008F686C"/>
    <w:rsid w:val="0091367E"/>
    <w:rsid w:val="009148DE"/>
    <w:rsid w:val="00934799"/>
    <w:rsid w:val="00941E30"/>
    <w:rsid w:val="00972FFE"/>
    <w:rsid w:val="009777D9"/>
    <w:rsid w:val="00991B88"/>
    <w:rsid w:val="009937E1"/>
    <w:rsid w:val="0099776E"/>
    <w:rsid w:val="00997DDF"/>
    <w:rsid w:val="009A018D"/>
    <w:rsid w:val="009A5699"/>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B6ECF"/>
    <w:rsid w:val="00AC5820"/>
    <w:rsid w:val="00AD0398"/>
    <w:rsid w:val="00AD1CD8"/>
    <w:rsid w:val="00B03040"/>
    <w:rsid w:val="00B03388"/>
    <w:rsid w:val="00B051F7"/>
    <w:rsid w:val="00B23CF8"/>
    <w:rsid w:val="00B258BB"/>
    <w:rsid w:val="00B32395"/>
    <w:rsid w:val="00B36BCB"/>
    <w:rsid w:val="00B405D4"/>
    <w:rsid w:val="00B40B33"/>
    <w:rsid w:val="00B53D1E"/>
    <w:rsid w:val="00B554A8"/>
    <w:rsid w:val="00B67B97"/>
    <w:rsid w:val="00B81F80"/>
    <w:rsid w:val="00B85D3C"/>
    <w:rsid w:val="00B968C8"/>
    <w:rsid w:val="00B96D7D"/>
    <w:rsid w:val="00BA3EC5"/>
    <w:rsid w:val="00BA51D9"/>
    <w:rsid w:val="00BB5DFC"/>
    <w:rsid w:val="00BC5133"/>
    <w:rsid w:val="00BD0164"/>
    <w:rsid w:val="00BD03EA"/>
    <w:rsid w:val="00BD279D"/>
    <w:rsid w:val="00BD6BB8"/>
    <w:rsid w:val="00BE7020"/>
    <w:rsid w:val="00BF7E98"/>
    <w:rsid w:val="00C22FFC"/>
    <w:rsid w:val="00C329AF"/>
    <w:rsid w:val="00C46006"/>
    <w:rsid w:val="00C52857"/>
    <w:rsid w:val="00C66BA2"/>
    <w:rsid w:val="00C90DF9"/>
    <w:rsid w:val="00C95985"/>
    <w:rsid w:val="00CA0228"/>
    <w:rsid w:val="00CA2332"/>
    <w:rsid w:val="00CA694C"/>
    <w:rsid w:val="00CB1180"/>
    <w:rsid w:val="00CC1014"/>
    <w:rsid w:val="00CC39FC"/>
    <w:rsid w:val="00CC5026"/>
    <w:rsid w:val="00CC580C"/>
    <w:rsid w:val="00CC68D0"/>
    <w:rsid w:val="00CC77EA"/>
    <w:rsid w:val="00CD15A5"/>
    <w:rsid w:val="00CD1E49"/>
    <w:rsid w:val="00CD2F17"/>
    <w:rsid w:val="00CE3DA1"/>
    <w:rsid w:val="00CE514D"/>
    <w:rsid w:val="00D03F9A"/>
    <w:rsid w:val="00D04359"/>
    <w:rsid w:val="00D0541F"/>
    <w:rsid w:val="00D06D51"/>
    <w:rsid w:val="00D10C76"/>
    <w:rsid w:val="00D223F9"/>
    <w:rsid w:val="00D24991"/>
    <w:rsid w:val="00D277DB"/>
    <w:rsid w:val="00D33A16"/>
    <w:rsid w:val="00D50255"/>
    <w:rsid w:val="00D61C87"/>
    <w:rsid w:val="00D63692"/>
    <w:rsid w:val="00D63F8B"/>
    <w:rsid w:val="00D66520"/>
    <w:rsid w:val="00D94DE2"/>
    <w:rsid w:val="00D97E4A"/>
    <w:rsid w:val="00DB139E"/>
    <w:rsid w:val="00DB5866"/>
    <w:rsid w:val="00DE0BB5"/>
    <w:rsid w:val="00DE34CF"/>
    <w:rsid w:val="00E02C02"/>
    <w:rsid w:val="00E13F3D"/>
    <w:rsid w:val="00E2190B"/>
    <w:rsid w:val="00E23EAA"/>
    <w:rsid w:val="00E32C0A"/>
    <w:rsid w:val="00E34898"/>
    <w:rsid w:val="00E35A85"/>
    <w:rsid w:val="00E46E4E"/>
    <w:rsid w:val="00E614DE"/>
    <w:rsid w:val="00E71784"/>
    <w:rsid w:val="00E71EC0"/>
    <w:rsid w:val="00E7465A"/>
    <w:rsid w:val="00E777C0"/>
    <w:rsid w:val="00E86112"/>
    <w:rsid w:val="00EB09B7"/>
    <w:rsid w:val="00EB2B95"/>
    <w:rsid w:val="00EC144B"/>
    <w:rsid w:val="00EC6877"/>
    <w:rsid w:val="00ED1D3D"/>
    <w:rsid w:val="00ED4A08"/>
    <w:rsid w:val="00EE7D7C"/>
    <w:rsid w:val="00EF2792"/>
    <w:rsid w:val="00F055B3"/>
    <w:rsid w:val="00F079C9"/>
    <w:rsid w:val="00F25D98"/>
    <w:rsid w:val="00F275CA"/>
    <w:rsid w:val="00F300FB"/>
    <w:rsid w:val="00F35989"/>
    <w:rsid w:val="00F419A4"/>
    <w:rsid w:val="00F424D7"/>
    <w:rsid w:val="00F72E32"/>
    <w:rsid w:val="00F82752"/>
    <w:rsid w:val="00F978B8"/>
    <w:rsid w:val="00FA295E"/>
    <w:rsid w:val="00FA4B31"/>
    <w:rsid w:val="00FB6386"/>
    <w:rsid w:val="00FD15E2"/>
    <w:rsid w:val="00FD4FBF"/>
    <w:rsid w:val="00FE5DCF"/>
    <w:rsid w:val="00FE7C33"/>
    <w:rsid w:val="00FF136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239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D01A-094B-469C-B16F-D824B4D4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1565</TotalTime>
  <Pages>3</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173</cp:revision>
  <cp:lastPrinted>1900-01-01T06:00:00Z</cp:lastPrinted>
  <dcterms:created xsi:type="dcterms:W3CDTF">2021-06-25T03:14:00Z</dcterms:created>
  <dcterms:modified xsi:type="dcterms:W3CDTF">2023-11-15T19:49:00Z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(3)OMGsfxA+ehJtjMOh4syQzphkAgc1QivpRfRo0YUDZnyE2cX1WMF8Ea14L7eeZV3tVbFH1sMJ
H08wQ6ThZwSv3qNfl8riAq4AlK4i8WjOVnHtiB8SJFzUjyDsrExYBvoITxErea2R2DClnjR8
FP/jfJXhIEIIOm/Labjqe/56LW4GSkWBQ1UYEYJxir5DSCh0/uyAS6H7YGEtrR4f+ImYq4MZ
iJLduysblzZn0PZ8lU</vt:lpwstr>
  </property>
  <property fmtid="{D5CDD505-2E9C-101B-9397-08002B2CF9AE}" pid="22" name="_2015_ms_pID_7253431">
    <vt:lpwstr>0t35WubFELtL2WPRxLy69q6cnY4vn3/99zeceg1VWIQqiSJdrleuZA
0WToHmIqfgXAD/eZA2/910yKTWIQjUOY9oRbHaZR2thAcgI93EIIyhEmfQEHPM4JEl3Msqb1
Eq8YxGLrb0H85A87S9yTF/ZPjHqYx61RSbiRhFf5OGp0WvxRZj/SMV7BZqeiNlvDpvtE1v2n
O2HHpoBQuJsnAQknBMwInhm5IctQEITgeMWu</vt:lpwstr>
  </property>
  <property fmtid="{D5CDD505-2E9C-101B-9397-08002B2CF9AE}" pid="23" name="_2015_ms_pID_7253432">
    <vt:lpwstr>GoorSON+aivgIl5FBq/dUks=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